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000" w:firstRow="0" w:lastRow="0" w:firstColumn="0" w:lastColumn="0" w:noHBand="0" w:noVBand="0"/>
      </w:tblPr>
      <w:tblGrid>
        <w:gridCol w:w="5148"/>
        <w:gridCol w:w="4725"/>
      </w:tblGrid>
      <w:tr w:rsidR="00432020" w:rsidRPr="00432020" w14:paraId="136232EB" w14:textId="77777777">
        <w:tc>
          <w:tcPr>
            <w:tcW w:w="5148" w:type="dxa"/>
          </w:tcPr>
          <w:p w14:paraId="0F16221F" w14:textId="06DF55A0" w:rsidR="00FB3BD7" w:rsidRPr="00432020" w:rsidRDefault="00E8134A" w:rsidP="00C44400">
            <w:pPr>
              <w:tabs>
                <w:tab w:val="left" w:pos="1875"/>
              </w:tabs>
              <w:jc w:val="left"/>
              <w:rPr>
                <w:rFonts w:cs="Arial"/>
                <w:b/>
                <w:bCs/>
                <w:szCs w:val="20"/>
              </w:rPr>
            </w:pPr>
            <w:r w:rsidRPr="00432020">
              <w:rPr>
                <w:rFonts w:cs="Arial"/>
                <w:b/>
                <w:bCs/>
                <w:szCs w:val="20"/>
              </w:rPr>
              <w:t>Title</w:t>
            </w:r>
            <w:r w:rsidR="00D26FD4" w:rsidRPr="00432020">
              <w:rPr>
                <w:rFonts w:cs="Arial"/>
                <w:b/>
                <w:bCs/>
                <w:szCs w:val="20"/>
              </w:rPr>
              <w:t xml:space="preserve">:  </w:t>
            </w:r>
            <w:r w:rsidR="00C44400" w:rsidRPr="00432020">
              <w:rPr>
                <w:rFonts w:cs="Arial"/>
                <w:b/>
                <w:bCs/>
                <w:szCs w:val="20"/>
              </w:rPr>
              <w:t xml:space="preserve">             </w:t>
            </w:r>
            <w:r w:rsidR="00110B04" w:rsidRPr="00432020">
              <w:rPr>
                <w:rFonts w:cs="Arial"/>
                <w:b/>
                <w:bCs/>
                <w:szCs w:val="20"/>
              </w:rPr>
              <w:t xml:space="preserve">Events &amp; Partnership </w:t>
            </w:r>
            <w:r w:rsidR="00AE30FA" w:rsidRPr="00432020">
              <w:rPr>
                <w:rFonts w:cs="Arial"/>
                <w:b/>
                <w:bCs/>
                <w:szCs w:val="20"/>
              </w:rPr>
              <w:t>Marketing</w:t>
            </w:r>
          </w:p>
        </w:tc>
        <w:tc>
          <w:tcPr>
            <w:tcW w:w="4725" w:type="dxa"/>
          </w:tcPr>
          <w:p w14:paraId="5F27C29F" w14:textId="3BAF422B" w:rsidR="00FB3BD7" w:rsidRPr="00432020" w:rsidRDefault="00805D6A" w:rsidP="006A76E7">
            <w:pPr>
              <w:tabs>
                <w:tab w:val="left" w:pos="1692"/>
              </w:tabs>
              <w:rPr>
                <w:rFonts w:cs="Arial"/>
                <w:b/>
                <w:bCs/>
                <w:szCs w:val="20"/>
              </w:rPr>
            </w:pPr>
            <w:r w:rsidRPr="00432020">
              <w:rPr>
                <w:rFonts w:cs="Arial"/>
                <w:b/>
                <w:bCs/>
                <w:szCs w:val="20"/>
              </w:rPr>
              <w:t xml:space="preserve">Band: </w:t>
            </w:r>
            <w:r w:rsidR="00110B04" w:rsidRPr="00432020">
              <w:rPr>
                <w:rFonts w:cs="Arial"/>
                <w:b/>
                <w:bCs/>
                <w:szCs w:val="20"/>
              </w:rPr>
              <w:t>2</w:t>
            </w:r>
            <w:r w:rsidR="00760E57" w:rsidRPr="00432020">
              <w:rPr>
                <w:rFonts w:cs="Arial"/>
                <w:bCs/>
                <w:szCs w:val="20"/>
              </w:rPr>
              <w:tab/>
            </w:r>
          </w:p>
        </w:tc>
      </w:tr>
      <w:tr w:rsidR="00FB3BD7" w:rsidRPr="00432020" w14:paraId="0A84A225" w14:textId="77777777">
        <w:tc>
          <w:tcPr>
            <w:tcW w:w="5148" w:type="dxa"/>
          </w:tcPr>
          <w:p w14:paraId="39481D17" w14:textId="02D16F70" w:rsidR="00D22E3E" w:rsidRPr="00432020" w:rsidRDefault="00095651" w:rsidP="00F50FCC">
            <w:pPr>
              <w:tabs>
                <w:tab w:val="left" w:pos="1875"/>
              </w:tabs>
              <w:rPr>
                <w:rFonts w:cs="Arial"/>
                <w:b/>
                <w:bCs/>
                <w:szCs w:val="20"/>
              </w:rPr>
            </w:pPr>
            <w:r w:rsidRPr="00432020">
              <w:rPr>
                <w:rFonts w:cs="Arial"/>
                <w:b/>
                <w:bCs/>
                <w:szCs w:val="20"/>
              </w:rPr>
              <w:t>Department</w:t>
            </w:r>
            <w:r w:rsidR="00FB3BD7" w:rsidRPr="00432020">
              <w:rPr>
                <w:rFonts w:cs="Arial"/>
                <w:b/>
                <w:bCs/>
                <w:szCs w:val="20"/>
              </w:rPr>
              <w:t>:</w:t>
            </w:r>
            <w:r w:rsidR="00D26FD4" w:rsidRPr="00432020">
              <w:rPr>
                <w:rFonts w:cs="Arial"/>
                <w:b/>
                <w:bCs/>
                <w:szCs w:val="20"/>
              </w:rPr>
              <w:t xml:space="preserve"> </w:t>
            </w:r>
            <w:r w:rsidR="00D22E3E" w:rsidRPr="00432020">
              <w:rPr>
                <w:rFonts w:cs="Arial"/>
                <w:b/>
                <w:bCs/>
                <w:szCs w:val="20"/>
              </w:rPr>
              <w:t xml:space="preserve">           </w:t>
            </w:r>
            <w:r w:rsidR="00A64E66" w:rsidRPr="00432020">
              <w:rPr>
                <w:rFonts w:cs="Arial"/>
                <w:b/>
                <w:bCs/>
                <w:szCs w:val="20"/>
              </w:rPr>
              <w:t>Customer First</w:t>
            </w:r>
            <w:r w:rsidR="00760E57" w:rsidRPr="00432020">
              <w:rPr>
                <w:rFonts w:cs="Arial"/>
                <w:b/>
                <w:bCs/>
                <w:szCs w:val="20"/>
              </w:rPr>
              <w:tab/>
            </w:r>
          </w:p>
          <w:p w14:paraId="1E90CC48" w14:textId="77777777" w:rsidR="00FB3BD7" w:rsidRPr="00432020" w:rsidRDefault="00B2421B" w:rsidP="00F50FCC">
            <w:pPr>
              <w:tabs>
                <w:tab w:val="left" w:pos="1875"/>
              </w:tabs>
              <w:rPr>
                <w:rFonts w:cs="Arial"/>
                <w:b/>
                <w:bCs/>
                <w:szCs w:val="20"/>
              </w:rPr>
            </w:pPr>
            <w:r w:rsidRPr="00432020">
              <w:rPr>
                <w:rFonts w:cs="Arial"/>
                <w:b/>
                <w:bCs/>
                <w:szCs w:val="20"/>
              </w:rPr>
              <w:t>Location:</w:t>
            </w:r>
            <w:r w:rsidR="00B9746F" w:rsidRPr="00432020">
              <w:rPr>
                <w:rFonts w:cs="Arial"/>
                <w:b/>
                <w:bCs/>
                <w:szCs w:val="20"/>
              </w:rPr>
              <w:t xml:space="preserve"> </w:t>
            </w:r>
            <w:r w:rsidRPr="00432020">
              <w:rPr>
                <w:rFonts w:cs="Arial"/>
                <w:b/>
                <w:bCs/>
                <w:szCs w:val="20"/>
              </w:rPr>
              <w:t xml:space="preserve">                </w:t>
            </w:r>
            <w:r w:rsidR="00DF109C" w:rsidRPr="00432020">
              <w:rPr>
                <w:rFonts w:cs="Arial"/>
                <w:b/>
                <w:bCs/>
                <w:szCs w:val="20"/>
              </w:rPr>
              <w:t>Birmingham</w:t>
            </w:r>
          </w:p>
        </w:tc>
        <w:tc>
          <w:tcPr>
            <w:tcW w:w="4725" w:type="dxa"/>
          </w:tcPr>
          <w:p w14:paraId="33F9A03A" w14:textId="72367B76" w:rsidR="00FB3BD7" w:rsidRPr="00432020" w:rsidRDefault="00E24B89" w:rsidP="006C574C">
            <w:pPr>
              <w:tabs>
                <w:tab w:val="left" w:pos="1692"/>
              </w:tabs>
              <w:jc w:val="left"/>
              <w:rPr>
                <w:rFonts w:cs="Arial"/>
                <w:b/>
                <w:bCs/>
                <w:szCs w:val="20"/>
              </w:rPr>
            </w:pPr>
            <w:r w:rsidRPr="00432020">
              <w:rPr>
                <w:rFonts w:cs="Arial"/>
                <w:b/>
                <w:bCs/>
                <w:szCs w:val="20"/>
              </w:rPr>
              <w:t>L</w:t>
            </w:r>
            <w:r w:rsidR="00B2421B" w:rsidRPr="00432020">
              <w:rPr>
                <w:rFonts w:cs="Arial"/>
                <w:b/>
                <w:bCs/>
                <w:szCs w:val="20"/>
              </w:rPr>
              <w:t>ast updated</w:t>
            </w:r>
            <w:r w:rsidR="00095651" w:rsidRPr="00432020">
              <w:rPr>
                <w:rFonts w:cs="Arial"/>
                <w:b/>
                <w:bCs/>
                <w:szCs w:val="20"/>
              </w:rPr>
              <w:t xml:space="preserve">: </w:t>
            </w:r>
            <w:r w:rsidR="00760E57" w:rsidRPr="00432020">
              <w:rPr>
                <w:rFonts w:cs="Arial"/>
                <w:b/>
                <w:bCs/>
                <w:szCs w:val="20"/>
              </w:rPr>
              <w:tab/>
            </w:r>
            <w:r w:rsidR="00110B04" w:rsidRPr="00432020">
              <w:rPr>
                <w:rFonts w:cs="Arial"/>
                <w:b/>
                <w:bCs/>
                <w:szCs w:val="20"/>
              </w:rPr>
              <w:t>June</w:t>
            </w:r>
            <w:r w:rsidR="0043216F" w:rsidRPr="00432020">
              <w:rPr>
                <w:rFonts w:cs="Arial"/>
                <w:b/>
                <w:bCs/>
                <w:szCs w:val="20"/>
              </w:rPr>
              <w:t xml:space="preserve"> </w:t>
            </w:r>
            <w:r w:rsidR="00A64E66" w:rsidRPr="00432020">
              <w:rPr>
                <w:rFonts w:cs="Arial"/>
                <w:b/>
                <w:bCs/>
                <w:szCs w:val="20"/>
              </w:rPr>
              <w:t>202</w:t>
            </w:r>
            <w:r w:rsidR="00110B04" w:rsidRPr="00432020">
              <w:rPr>
                <w:rFonts w:cs="Arial"/>
                <w:b/>
                <w:bCs/>
                <w:szCs w:val="20"/>
              </w:rPr>
              <w:t>1</w:t>
            </w:r>
          </w:p>
        </w:tc>
      </w:tr>
    </w:tbl>
    <w:p w14:paraId="2140657E" w14:textId="77777777" w:rsidR="0028747B" w:rsidRPr="00432020" w:rsidRDefault="0028747B" w:rsidP="00FB3BD7">
      <w:pPr>
        <w:rPr>
          <w:rFonts w:cs="Arial"/>
          <w:b/>
          <w:bCs/>
          <w:szCs w:val="20"/>
        </w:rPr>
      </w:pPr>
    </w:p>
    <w:p w14:paraId="34D55D9C" w14:textId="77777777" w:rsidR="00FB3BD7" w:rsidRPr="00432020" w:rsidRDefault="00E24B89" w:rsidP="00FB3BD7">
      <w:pPr>
        <w:rPr>
          <w:rFonts w:cs="Arial"/>
          <w:b/>
          <w:bCs/>
          <w:szCs w:val="20"/>
        </w:rPr>
      </w:pPr>
      <w:r w:rsidRPr="00432020">
        <w:rPr>
          <w:rFonts w:cs="Arial"/>
          <w:b/>
          <w:bCs/>
          <w:szCs w:val="20"/>
        </w:rPr>
        <w:t xml:space="preserve">1. </w:t>
      </w:r>
      <w:r w:rsidR="00FB3BD7" w:rsidRPr="00432020">
        <w:rPr>
          <w:rFonts w:cs="Arial"/>
          <w:b/>
          <w:bCs/>
          <w:szCs w:val="20"/>
        </w:rPr>
        <w:t xml:space="preserve">Purpose of the role:  </w:t>
      </w:r>
    </w:p>
    <w:p w14:paraId="2FCAF699" w14:textId="1328364B" w:rsidR="00A62A58" w:rsidRPr="00432020" w:rsidRDefault="002214D4" w:rsidP="002214D4">
      <w:pPr>
        <w:pStyle w:val="NormalWeb"/>
        <w:shd w:val="clear" w:color="auto" w:fill="FFFFFF"/>
        <w:spacing w:before="0" w:beforeAutospacing="0" w:after="225" w:afterAutospacing="0" w:line="390" w:lineRule="atLeast"/>
        <w:rPr>
          <w:rFonts w:ascii="Arial" w:hAnsi="Arial" w:cs="Arial"/>
          <w:sz w:val="20"/>
          <w:szCs w:val="20"/>
        </w:rPr>
      </w:pPr>
      <w:r w:rsidRPr="00432020">
        <w:rPr>
          <w:rFonts w:ascii="Arial" w:hAnsi="Arial" w:cs="Arial"/>
          <w:sz w:val="20"/>
          <w:szCs w:val="20"/>
        </w:rPr>
        <w:t>You will</w:t>
      </w:r>
      <w:r w:rsidR="009D7646" w:rsidRPr="00432020">
        <w:rPr>
          <w:rFonts w:ascii="Arial" w:hAnsi="Arial" w:cs="Arial"/>
          <w:sz w:val="20"/>
          <w:szCs w:val="20"/>
        </w:rPr>
        <w:t xml:space="preserve"> be responsible for driving brand awareness of Unity Trust Bank through an annual events programme tailored to our key target sectors. You will develop a strategic membership plan capitalising on membership opportunities in our key target sectors. </w:t>
      </w:r>
    </w:p>
    <w:p w14:paraId="4E0BCDAF" w14:textId="7A37981C" w:rsidR="009D7646" w:rsidRPr="00432020" w:rsidRDefault="00A62A58" w:rsidP="009D7646">
      <w:pPr>
        <w:pStyle w:val="ListParagraph"/>
        <w:numPr>
          <w:ilvl w:val="0"/>
          <w:numId w:val="6"/>
        </w:numPr>
        <w:spacing w:after="0"/>
        <w:jc w:val="left"/>
        <w:rPr>
          <w:rFonts w:cs="Arial"/>
          <w:szCs w:val="20"/>
        </w:rPr>
      </w:pPr>
      <w:r w:rsidRPr="00432020">
        <w:rPr>
          <w:rFonts w:cs="Arial"/>
          <w:szCs w:val="20"/>
        </w:rPr>
        <w:t>Own the relationships with existing memberships</w:t>
      </w:r>
      <w:r w:rsidR="009D7646" w:rsidRPr="00432020">
        <w:rPr>
          <w:rFonts w:cs="Arial"/>
          <w:szCs w:val="20"/>
        </w:rPr>
        <w:t xml:space="preserve"> producing multi- channel marketing plans that make the most of membership opportunities.</w:t>
      </w:r>
    </w:p>
    <w:p w14:paraId="54B41A4A" w14:textId="1C30E91F" w:rsidR="00A62A58" w:rsidRPr="00432020" w:rsidRDefault="009D7646" w:rsidP="007A022B">
      <w:pPr>
        <w:pStyle w:val="ListParagraph"/>
        <w:numPr>
          <w:ilvl w:val="0"/>
          <w:numId w:val="6"/>
        </w:numPr>
        <w:shd w:val="clear" w:color="auto" w:fill="FFFFFF"/>
        <w:spacing w:after="75"/>
        <w:jc w:val="left"/>
        <w:textAlignment w:val="baseline"/>
        <w:rPr>
          <w:rFonts w:cs="Arial"/>
          <w:szCs w:val="20"/>
        </w:rPr>
      </w:pPr>
      <w:r w:rsidRPr="00432020">
        <w:rPr>
          <w:rFonts w:cs="Arial"/>
          <w:szCs w:val="20"/>
        </w:rPr>
        <w:t>Leverage membership marketing plans to create engaging tailored content (including webinars, podcasts, case studies, blogs), to drive Unity Trust Bank awareness and increase social media followers. D</w:t>
      </w:r>
      <w:r w:rsidR="00A62A58" w:rsidRPr="00432020">
        <w:rPr>
          <w:rFonts w:cs="Arial"/>
          <w:szCs w:val="20"/>
        </w:rPr>
        <w:t>efin</w:t>
      </w:r>
      <w:r w:rsidRPr="00432020">
        <w:rPr>
          <w:rFonts w:cs="Arial"/>
          <w:szCs w:val="20"/>
        </w:rPr>
        <w:t>e</w:t>
      </w:r>
      <w:r w:rsidR="00A62A58" w:rsidRPr="00432020">
        <w:rPr>
          <w:rFonts w:cs="Arial"/>
          <w:szCs w:val="20"/>
        </w:rPr>
        <w:t xml:space="preserve"> and implement </w:t>
      </w:r>
      <w:r w:rsidRPr="00432020">
        <w:rPr>
          <w:rFonts w:cs="Arial"/>
          <w:szCs w:val="20"/>
        </w:rPr>
        <w:t xml:space="preserve">a </w:t>
      </w:r>
      <w:r w:rsidR="00A62A58" w:rsidRPr="00432020">
        <w:rPr>
          <w:rFonts w:cs="Arial"/>
          <w:szCs w:val="20"/>
        </w:rPr>
        <w:t>dual brand</w:t>
      </w:r>
      <w:r w:rsidRPr="00432020">
        <w:rPr>
          <w:rFonts w:cs="Arial"/>
          <w:szCs w:val="20"/>
        </w:rPr>
        <w:t>ed approach with each membership organisation</w:t>
      </w:r>
      <w:r w:rsidR="00A62A58" w:rsidRPr="00432020">
        <w:rPr>
          <w:rFonts w:cs="Arial"/>
          <w:szCs w:val="20"/>
        </w:rPr>
        <w:t>.</w:t>
      </w:r>
    </w:p>
    <w:p w14:paraId="3C43E3E7" w14:textId="78CC588B" w:rsidR="00A62A58" w:rsidRPr="00432020" w:rsidRDefault="00A62A58" w:rsidP="008259C9">
      <w:pPr>
        <w:pStyle w:val="ListParagraph"/>
        <w:numPr>
          <w:ilvl w:val="0"/>
          <w:numId w:val="6"/>
        </w:numPr>
        <w:spacing w:after="0"/>
        <w:jc w:val="left"/>
        <w:rPr>
          <w:rFonts w:cs="Arial"/>
          <w:szCs w:val="20"/>
        </w:rPr>
      </w:pPr>
      <w:r w:rsidRPr="00432020">
        <w:rPr>
          <w:rFonts w:cs="Arial"/>
          <w:szCs w:val="20"/>
        </w:rPr>
        <w:t xml:space="preserve">Define &amp; Launch </w:t>
      </w:r>
      <w:r w:rsidR="009D7646" w:rsidRPr="00432020">
        <w:rPr>
          <w:rFonts w:cs="Arial"/>
          <w:szCs w:val="20"/>
        </w:rPr>
        <w:t xml:space="preserve">a Multi-channel </w:t>
      </w:r>
      <w:r w:rsidRPr="00432020">
        <w:rPr>
          <w:rFonts w:cs="Arial"/>
          <w:szCs w:val="20"/>
        </w:rPr>
        <w:t>Member Toolkit</w:t>
      </w:r>
      <w:r w:rsidR="009D7646" w:rsidRPr="00432020">
        <w:rPr>
          <w:rFonts w:cs="Arial"/>
          <w:szCs w:val="20"/>
        </w:rPr>
        <w:t>, working closely with the creative agency to brief</w:t>
      </w:r>
      <w:r w:rsidR="00001258" w:rsidRPr="00432020">
        <w:rPr>
          <w:rFonts w:cs="Arial"/>
          <w:szCs w:val="20"/>
        </w:rPr>
        <w:t xml:space="preserve">, manage material. </w:t>
      </w:r>
    </w:p>
    <w:p w14:paraId="138AE2C6" w14:textId="526DBFCF" w:rsidR="00A62A58" w:rsidRPr="00432020" w:rsidRDefault="00A62A58" w:rsidP="008259C9">
      <w:pPr>
        <w:pStyle w:val="ListParagraph"/>
        <w:numPr>
          <w:ilvl w:val="0"/>
          <w:numId w:val="6"/>
        </w:numPr>
        <w:spacing w:after="0"/>
        <w:jc w:val="left"/>
        <w:rPr>
          <w:rFonts w:cs="Arial"/>
          <w:szCs w:val="20"/>
        </w:rPr>
      </w:pPr>
      <w:r w:rsidRPr="00432020">
        <w:rPr>
          <w:rFonts w:cs="Arial"/>
          <w:szCs w:val="20"/>
        </w:rPr>
        <w:t>Research new membership &amp; partnership opportunities to inform our strategic thinking, establish criteria for new memberships, produce new membership recommendation</w:t>
      </w:r>
      <w:r w:rsidR="00001258" w:rsidRPr="00432020">
        <w:rPr>
          <w:rFonts w:cs="Arial"/>
          <w:szCs w:val="20"/>
        </w:rPr>
        <w:t>.</w:t>
      </w:r>
    </w:p>
    <w:p w14:paraId="522A6ED7" w14:textId="2E723BA4" w:rsidR="00A62A58" w:rsidRPr="00432020" w:rsidRDefault="00001258" w:rsidP="008259C9">
      <w:pPr>
        <w:numPr>
          <w:ilvl w:val="0"/>
          <w:numId w:val="6"/>
        </w:numPr>
        <w:spacing w:after="0"/>
        <w:jc w:val="left"/>
        <w:rPr>
          <w:rFonts w:cs="Arial"/>
          <w:szCs w:val="20"/>
        </w:rPr>
      </w:pPr>
      <w:r w:rsidRPr="00432020">
        <w:rPr>
          <w:rFonts w:cs="Arial"/>
          <w:szCs w:val="20"/>
        </w:rPr>
        <w:t>D</w:t>
      </w:r>
      <w:r w:rsidR="00A62A58" w:rsidRPr="00432020">
        <w:rPr>
          <w:rFonts w:cs="Arial"/>
          <w:szCs w:val="20"/>
        </w:rPr>
        <w:t xml:space="preserve">rive brand advocacy and bring Thought Leadership with partners to Unity’s customers </w:t>
      </w:r>
      <w:r w:rsidRPr="00432020">
        <w:rPr>
          <w:rFonts w:cs="Arial"/>
          <w:szCs w:val="20"/>
        </w:rPr>
        <w:t>by</w:t>
      </w:r>
      <w:r w:rsidR="00A62A58" w:rsidRPr="00432020">
        <w:rPr>
          <w:rFonts w:cs="Arial"/>
          <w:szCs w:val="20"/>
        </w:rPr>
        <w:t xml:space="preserve"> writ</w:t>
      </w:r>
      <w:r w:rsidRPr="00432020">
        <w:rPr>
          <w:rFonts w:cs="Arial"/>
          <w:szCs w:val="20"/>
        </w:rPr>
        <w:t>ing</w:t>
      </w:r>
      <w:r w:rsidR="00A62A58" w:rsidRPr="00432020">
        <w:rPr>
          <w:rFonts w:cs="Arial"/>
          <w:szCs w:val="20"/>
        </w:rPr>
        <w:t xml:space="preserve"> case studies and blog content.</w:t>
      </w:r>
    </w:p>
    <w:p w14:paraId="695EFA91" w14:textId="2E96C663" w:rsidR="00D1539E" w:rsidRPr="00432020" w:rsidRDefault="00A62A58" w:rsidP="008259C9">
      <w:pPr>
        <w:numPr>
          <w:ilvl w:val="0"/>
          <w:numId w:val="4"/>
        </w:numPr>
        <w:shd w:val="clear" w:color="auto" w:fill="FFFFFF"/>
        <w:spacing w:after="225" w:line="390" w:lineRule="atLeast"/>
        <w:rPr>
          <w:rFonts w:cs="Arial"/>
          <w:szCs w:val="20"/>
        </w:rPr>
      </w:pPr>
      <w:r w:rsidRPr="00432020">
        <w:rPr>
          <w:rFonts w:cs="Arial"/>
          <w:szCs w:val="20"/>
          <w:lang w:val="en-US"/>
        </w:rPr>
        <w:t xml:space="preserve">Events Management: </w:t>
      </w:r>
      <w:r w:rsidR="00427C78" w:rsidRPr="00432020">
        <w:rPr>
          <w:rFonts w:cs="Arial"/>
          <w:szCs w:val="20"/>
          <w:lang w:val="en-US"/>
        </w:rPr>
        <w:t>Own</w:t>
      </w:r>
      <w:r w:rsidR="00001258" w:rsidRPr="00432020">
        <w:rPr>
          <w:rFonts w:cs="Arial"/>
          <w:szCs w:val="20"/>
          <w:lang w:val="en-US"/>
        </w:rPr>
        <w:t xml:space="preserve"> and </w:t>
      </w:r>
      <w:r w:rsidR="00427C78" w:rsidRPr="00432020">
        <w:rPr>
          <w:rFonts w:cs="Arial"/>
          <w:szCs w:val="20"/>
          <w:lang w:val="en-US"/>
        </w:rPr>
        <w:t>organize</w:t>
      </w:r>
      <w:r w:rsidR="00001258" w:rsidRPr="00432020">
        <w:rPr>
          <w:rFonts w:cs="Arial"/>
          <w:szCs w:val="20"/>
          <w:lang w:val="en-US"/>
        </w:rPr>
        <w:t xml:space="preserve"> </w:t>
      </w:r>
      <w:r w:rsidR="00D1539E" w:rsidRPr="00432020">
        <w:rPr>
          <w:rFonts w:cs="Arial"/>
          <w:szCs w:val="20"/>
          <w:lang w:val="en-US"/>
        </w:rPr>
        <w:t>Partner Led</w:t>
      </w:r>
      <w:r w:rsidRPr="00432020">
        <w:rPr>
          <w:rFonts w:cs="Arial"/>
          <w:szCs w:val="20"/>
          <w:lang w:val="en-US"/>
        </w:rPr>
        <w:t xml:space="preserve"> and </w:t>
      </w:r>
      <w:proofErr w:type="gramStart"/>
      <w:r w:rsidRPr="00432020">
        <w:rPr>
          <w:rFonts w:cs="Arial"/>
          <w:szCs w:val="20"/>
          <w:lang w:val="en-US"/>
        </w:rPr>
        <w:t>Non Partner</w:t>
      </w:r>
      <w:proofErr w:type="gramEnd"/>
      <w:r w:rsidRPr="00432020">
        <w:rPr>
          <w:rFonts w:cs="Arial"/>
          <w:szCs w:val="20"/>
          <w:lang w:val="en-US"/>
        </w:rPr>
        <w:t xml:space="preserve"> Events, collaborating closely with key stakeholders across the business to ensure key events are attended and e</w:t>
      </w:r>
      <w:r w:rsidR="00D1539E" w:rsidRPr="00432020">
        <w:rPr>
          <w:rFonts w:cs="Arial"/>
          <w:szCs w:val="20"/>
          <w:lang w:val="en-US"/>
        </w:rPr>
        <w:t xml:space="preserve">xec </w:t>
      </w:r>
      <w:r w:rsidRPr="00432020">
        <w:rPr>
          <w:rFonts w:cs="Arial"/>
          <w:szCs w:val="20"/>
          <w:lang w:val="en-US"/>
        </w:rPr>
        <w:t>s</w:t>
      </w:r>
      <w:r w:rsidR="00D1539E" w:rsidRPr="00432020">
        <w:rPr>
          <w:rFonts w:cs="Arial"/>
          <w:szCs w:val="20"/>
          <w:lang w:val="en-US"/>
        </w:rPr>
        <w:t xml:space="preserve">peaking </w:t>
      </w:r>
      <w:r w:rsidRPr="00432020">
        <w:rPr>
          <w:rFonts w:cs="Arial"/>
          <w:szCs w:val="20"/>
          <w:lang w:val="en-US"/>
        </w:rPr>
        <w:t>o</w:t>
      </w:r>
      <w:r w:rsidR="00D1539E" w:rsidRPr="00432020">
        <w:rPr>
          <w:rFonts w:cs="Arial"/>
          <w:szCs w:val="20"/>
          <w:lang w:val="en-US"/>
        </w:rPr>
        <w:t>pportunities</w:t>
      </w:r>
      <w:r w:rsidRPr="00432020">
        <w:rPr>
          <w:rFonts w:cs="Arial"/>
          <w:szCs w:val="20"/>
          <w:lang w:val="en-US"/>
        </w:rPr>
        <w:t xml:space="preserve"> are capitalized on.</w:t>
      </w:r>
    </w:p>
    <w:p w14:paraId="7BBF82FC" w14:textId="68897A24" w:rsidR="00D1539E" w:rsidRPr="00432020" w:rsidRDefault="00A62A58" w:rsidP="008259C9">
      <w:pPr>
        <w:numPr>
          <w:ilvl w:val="0"/>
          <w:numId w:val="4"/>
        </w:numPr>
        <w:rPr>
          <w:rFonts w:cs="Arial"/>
          <w:szCs w:val="20"/>
        </w:rPr>
      </w:pPr>
      <w:r w:rsidRPr="00432020">
        <w:rPr>
          <w:rFonts w:cs="Arial"/>
          <w:szCs w:val="20"/>
          <w:lang w:val="en-US"/>
        </w:rPr>
        <w:t xml:space="preserve">Manage </w:t>
      </w:r>
      <w:r w:rsidR="00001258" w:rsidRPr="00432020">
        <w:rPr>
          <w:rFonts w:cs="Arial"/>
          <w:szCs w:val="20"/>
          <w:lang w:val="en-US"/>
        </w:rPr>
        <w:t xml:space="preserve">the </w:t>
      </w:r>
      <w:r w:rsidRPr="00432020">
        <w:rPr>
          <w:rFonts w:cs="Arial"/>
          <w:szCs w:val="20"/>
          <w:lang w:val="en-US"/>
        </w:rPr>
        <w:t>annual a</w:t>
      </w:r>
      <w:r w:rsidR="00D1539E" w:rsidRPr="00432020">
        <w:rPr>
          <w:rFonts w:cs="Arial"/>
          <w:szCs w:val="20"/>
          <w:lang w:val="en-US"/>
        </w:rPr>
        <w:t>wards</w:t>
      </w:r>
      <w:r w:rsidRPr="00432020">
        <w:rPr>
          <w:rFonts w:cs="Arial"/>
          <w:szCs w:val="20"/>
          <w:lang w:val="en-US"/>
        </w:rPr>
        <w:t xml:space="preserve"> program for Unity Trust </w:t>
      </w:r>
      <w:proofErr w:type="gramStart"/>
      <w:r w:rsidRPr="00432020">
        <w:rPr>
          <w:rFonts w:cs="Arial"/>
          <w:szCs w:val="20"/>
          <w:lang w:val="en-US"/>
        </w:rPr>
        <w:t>Bank</w:t>
      </w:r>
      <w:r w:rsidR="00001258" w:rsidRPr="00432020">
        <w:rPr>
          <w:rFonts w:cs="Arial"/>
          <w:szCs w:val="20"/>
          <w:lang w:val="en-US"/>
        </w:rPr>
        <w:t>;</w:t>
      </w:r>
      <w:proofErr w:type="gramEnd"/>
      <w:r w:rsidR="00001258" w:rsidRPr="00432020">
        <w:rPr>
          <w:rFonts w:cs="Arial"/>
          <w:szCs w:val="20"/>
          <w:lang w:val="en-US"/>
        </w:rPr>
        <w:t xml:space="preserve"> researching relevant awards and proposing and producing an annual awards program.</w:t>
      </w:r>
    </w:p>
    <w:p w14:paraId="7D10F67A" w14:textId="760639B2" w:rsidR="00D1539E" w:rsidRPr="00432020" w:rsidRDefault="00001258" w:rsidP="008259C9">
      <w:pPr>
        <w:numPr>
          <w:ilvl w:val="0"/>
          <w:numId w:val="4"/>
        </w:numPr>
        <w:rPr>
          <w:rFonts w:cs="Arial"/>
          <w:szCs w:val="20"/>
        </w:rPr>
      </w:pPr>
      <w:r w:rsidRPr="00432020">
        <w:rPr>
          <w:rFonts w:cs="Arial"/>
          <w:szCs w:val="20"/>
          <w:lang w:val="en-US"/>
        </w:rPr>
        <w:t>Providing s</w:t>
      </w:r>
      <w:r w:rsidR="00D1539E" w:rsidRPr="00432020">
        <w:rPr>
          <w:rFonts w:cs="Arial"/>
          <w:szCs w:val="20"/>
          <w:lang w:val="en-US"/>
        </w:rPr>
        <w:t>ponsorship support</w:t>
      </w:r>
      <w:r w:rsidRPr="00432020">
        <w:rPr>
          <w:rFonts w:cs="Arial"/>
          <w:szCs w:val="20"/>
          <w:lang w:val="en-US"/>
        </w:rPr>
        <w:t xml:space="preserve"> to the Customer First Team</w:t>
      </w:r>
    </w:p>
    <w:p w14:paraId="48427BE8" w14:textId="77777777" w:rsidR="00D1539E" w:rsidRPr="00432020" w:rsidRDefault="00D1539E" w:rsidP="008259C9">
      <w:pPr>
        <w:numPr>
          <w:ilvl w:val="0"/>
          <w:numId w:val="4"/>
        </w:numPr>
        <w:rPr>
          <w:rFonts w:cs="Arial"/>
          <w:szCs w:val="20"/>
        </w:rPr>
      </w:pPr>
      <w:r w:rsidRPr="00432020">
        <w:rPr>
          <w:rFonts w:cs="Arial"/>
          <w:szCs w:val="20"/>
        </w:rPr>
        <w:t>Social Value Guide</w:t>
      </w:r>
    </w:p>
    <w:p w14:paraId="399841BB" w14:textId="4CFCF616" w:rsidR="00D1539E" w:rsidRPr="00432020" w:rsidRDefault="00A62A58" w:rsidP="008259C9">
      <w:pPr>
        <w:numPr>
          <w:ilvl w:val="0"/>
          <w:numId w:val="4"/>
        </w:numPr>
        <w:rPr>
          <w:rFonts w:cs="Arial"/>
          <w:szCs w:val="20"/>
        </w:rPr>
      </w:pPr>
      <w:r w:rsidRPr="00432020">
        <w:rPr>
          <w:rFonts w:cs="Arial"/>
          <w:szCs w:val="20"/>
          <w:lang w:val="en-US"/>
        </w:rPr>
        <w:t xml:space="preserve">Responsible for driving </w:t>
      </w:r>
      <w:r w:rsidR="00D1539E" w:rsidRPr="00432020">
        <w:rPr>
          <w:rFonts w:cs="Arial"/>
          <w:szCs w:val="20"/>
          <w:lang w:val="en-US"/>
        </w:rPr>
        <w:t>MGM</w:t>
      </w:r>
    </w:p>
    <w:p w14:paraId="3E6AD41C" w14:textId="77777777" w:rsidR="00D314EE" w:rsidRPr="00432020" w:rsidRDefault="00D314EE" w:rsidP="00870F4B">
      <w:pPr>
        <w:rPr>
          <w:rFonts w:cs="Arial"/>
          <w:b/>
          <w:szCs w:val="20"/>
        </w:rPr>
      </w:pPr>
    </w:p>
    <w:p w14:paraId="1ADFBD13" w14:textId="77777777" w:rsidR="00B25F6A" w:rsidRPr="00432020" w:rsidRDefault="00B25F6A" w:rsidP="00B25F6A">
      <w:pPr>
        <w:rPr>
          <w:rFonts w:cs="Arial"/>
          <w:b/>
          <w:szCs w:val="20"/>
        </w:rPr>
      </w:pPr>
      <w:r w:rsidRPr="00432020">
        <w:rPr>
          <w:rFonts w:cs="Arial"/>
          <w:b/>
          <w:szCs w:val="20"/>
        </w:rPr>
        <w:t xml:space="preserve">Key Performance Indicators: </w:t>
      </w:r>
    </w:p>
    <w:p w14:paraId="6A9169DA" w14:textId="77777777" w:rsidR="00D02CB7" w:rsidRPr="00432020" w:rsidRDefault="00001258" w:rsidP="00001258">
      <w:pPr>
        <w:pStyle w:val="ListParagraph"/>
        <w:numPr>
          <w:ilvl w:val="0"/>
          <w:numId w:val="7"/>
        </w:numPr>
        <w:rPr>
          <w:rFonts w:cs="Arial"/>
          <w:bCs/>
          <w:szCs w:val="20"/>
        </w:rPr>
      </w:pPr>
      <w:r w:rsidRPr="00432020">
        <w:rPr>
          <w:rFonts w:cs="Arial"/>
          <w:bCs/>
          <w:szCs w:val="20"/>
        </w:rPr>
        <w:t>Increase social media followers through</w:t>
      </w:r>
      <w:r w:rsidR="00D02CB7" w:rsidRPr="00432020">
        <w:rPr>
          <w:rFonts w:cs="Arial"/>
          <w:bCs/>
          <w:szCs w:val="20"/>
        </w:rPr>
        <w:t xml:space="preserve"> strong links with each membership organisation</w:t>
      </w:r>
    </w:p>
    <w:p w14:paraId="453B0AF5" w14:textId="3E37668E" w:rsidR="00D02CB7" w:rsidRPr="00432020" w:rsidRDefault="00D02CB7" w:rsidP="00001258">
      <w:pPr>
        <w:pStyle w:val="ListParagraph"/>
        <w:numPr>
          <w:ilvl w:val="0"/>
          <w:numId w:val="7"/>
        </w:numPr>
        <w:rPr>
          <w:rFonts w:cs="Arial"/>
          <w:bCs/>
          <w:szCs w:val="20"/>
        </w:rPr>
      </w:pPr>
      <w:r w:rsidRPr="00432020">
        <w:rPr>
          <w:rFonts w:cs="Arial"/>
          <w:bCs/>
          <w:szCs w:val="20"/>
        </w:rPr>
        <w:t>Increase Brand Awareness through Events attendance</w:t>
      </w:r>
    </w:p>
    <w:p w14:paraId="187103FB" w14:textId="1FEA0A82" w:rsidR="00907CFE" w:rsidRPr="00432020" w:rsidRDefault="00D02CB7" w:rsidP="00001258">
      <w:pPr>
        <w:pStyle w:val="ListParagraph"/>
        <w:numPr>
          <w:ilvl w:val="0"/>
          <w:numId w:val="7"/>
        </w:numPr>
        <w:rPr>
          <w:rFonts w:cs="Arial"/>
          <w:bCs/>
          <w:szCs w:val="20"/>
        </w:rPr>
      </w:pPr>
      <w:r w:rsidRPr="00432020">
        <w:rPr>
          <w:rFonts w:cs="Arial"/>
          <w:bCs/>
          <w:szCs w:val="20"/>
        </w:rPr>
        <w:t xml:space="preserve">Drive XXX through thought Leadership/ attendance of key exec at </w:t>
      </w:r>
      <w:proofErr w:type="spellStart"/>
      <w:r w:rsidRPr="00432020">
        <w:rPr>
          <w:rFonts w:cs="Arial"/>
          <w:bCs/>
          <w:szCs w:val="20"/>
        </w:rPr>
        <w:t>xxxx</w:t>
      </w:r>
      <w:proofErr w:type="spellEnd"/>
      <w:r w:rsidRPr="00432020">
        <w:rPr>
          <w:rFonts w:cs="Arial"/>
          <w:bCs/>
          <w:szCs w:val="20"/>
        </w:rPr>
        <w:t xml:space="preserve"> events speaker </w:t>
      </w:r>
      <w:proofErr w:type="spellStart"/>
      <w:r w:rsidRPr="00432020">
        <w:rPr>
          <w:rFonts w:cs="Arial"/>
          <w:bCs/>
          <w:szCs w:val="20"/>
        </w:rPr>
        <w:t>opportunties</w:t>
      </w:r>
      <w:proofErr w:type="spellEnd"/>
      <w:r w:rsidR="00001258" w:rsidRPr="00432020">
        <w:rPr>
          <w:rFonts w:cs="Arial"/>
          <w:bCs/>
          <w:szCs w:val="20"/>
        </w:rPr>
        <w:t xml:space="preserve"> </w:t>
      </w:r>
    </w:p>
    <w:p w14:paraId="521CE61C" w14:textId="77777777" w:rsidR="00907CFE" w:rsidRPr="00432020" w:rsidRDefault="00907CFE" w:rsidP="00B25F6A">
      <w:pPr>
        <w:rPr>
          <w:rFonts w:cs="Arial"/>
          <w:b/>
          <w:szCs w:val="20"/>
        </w:rPr>
      </w:pPr>
    </w:p>
    <w:p w14:paraId="17CE9B1C" w14:textId="77777777" w:rsidR="00B25F6A" w:rsidRPr="00432020" w:rsidRDefault="00B25F6A" w:rsidP="00B25F6A">
      <w:pPr>
        <w:rPr>
          <w:rFonts w:cs="Arial"/>
          <w:b/>
          <w:szCs w:val="20"/>
        </w:rPr>
      </w:pPr>
      <w:r w:rsidRPr="00432020">
        <w:rPr>
          <w:rFonts w:cs="Arial"/>
          <w:b/>
          <w:szCs w:val="20"/>
        </w:rPr>
        <w:t>Key Competencies:</w:t>
      </w:r>
    </w:p>
    <w:p w14:paraId="3FD27ABF" w14:textId="77777777" w:rsidR="009E6B4F" w:rsidRPr="00432020" w:rsidRDefault="009E6B4F" w:rsidP="00D02CB7">
      <w:pPr>
        <w:pStyle w:val="ListParagraph"/>
        <w:numPr>
          <w:ilvl w:val="0"/>
          <w:numId w:val="8"/>
        </w:numPr>
        <w:spacing w:after="75"/>
        <w:jc w:val="left"/>
        <w:textAlignment w:val="baseline"/>
        <w:rPr>
          <w:rFonts w:cs="Arial"/>
          <w:szCs w:val="20"/>
        </w:rPr>
      </w:pPr>
      <w:r w:rsidRPr="00432020">
        <w:rPr>
          <w:rFonts w:cs="Arial"/>
          <w:szCs w:val="20"/>
        </w:rPr>
        <w:t>Experience working in a fast paced, results focussed environment</w:t>
      </w:r>
    </w:p>
    <w:p w14:paraId="08BBCA68" w14:textId="77777777" w:rsidR="009E6B4F" w:rsidRPr="00432020" w:rsidRDefault="009E6B4F" w:rsidP="00D02CB7">
      <w:pPr>
        <w:pStyle w:val="ListParagraph"/>
        <w:numPr>
          <w:ilvl w:val="0"/>
          <w:numId w:val="8"/>
        </w:numPr>
        <w:spacing w:after="75"/>
        <w:jc w:val="left"/>
        <w:textAlignment w:val="baseline"/>
        <w:rPr>
          <w:rFonts w:cs="Arial"/>
          <w:szCs w:val="20"/>
        </w:rPr>
      </w:pPr>
      <w:r w:rsidRPr="00432020">
        <w:rPr>
          <w:rFonts w:cs="Arial"/>
          <w:szCs w:val="20"/>
        </w:rPr>
        <w:t>Experience of working in a multi-channel marketing role; creative marketing and communications skills.</w:t>
      </w:r>
    </w:p>
    <w:p w14:paraId="2750A32B" w14:textId="77777777" w:rsidR="009E6B4F" w:rsidRPr="00432020" w:rsidRDefault="009E6B4F" w:rsidP="00D02CB7">
      <w:pPr>
        <w:pStyle w:val="ListParagraph"/>
        <w:numPr>
          <w:ilvl w:val="0"/>
          <w:numId w:val="8"/>
        </w:numPr>
        <w:spacing w:after="75"/>
        <w:jc w:val="left"/>
        <w:textAlignment w:val="baseline"/>
        <w:rPr>
          <w:rFonts w:cs="Arial"/>
          <w:szCs w:val="20"/>
        </w:rPr>
      </w:pPr>
      <w:r w:rsidRPr="00432020">
        <w:rPr>
          <w:rFonts w:cs="Arial"/>
          <w:szCs w:val="20"/>
        </w:rPr>
        <w:t>Excellent written communication skills, able to produce and proof customer-facing content to a high standard.</w:t>
      </w:r>
    </w:p>
    <w:p w14:paraId="5B90629D" w14:textId="0EDA6D97" w:rsidR="009E6B4F" w:rsidRPr="00432020" w:rsidRDefault="009E6B4F" w:rsidP="00D02CB7">
      <w:pPr>
        <w:pStyle w:val="ListParagraph"/>
        <w:numPr>
          <w:ilvl w:val="0"/>
          <w:numId w:val="8"/>
        </w:numPr>
        <w:spacing w:after="75"/>
        <w:jc w:val="left"/>
        <w:textAlignment w:val="baseline"/>
        <w:rPr>
          <w:rFonts w:cs="Arial"/>
          <w:szCs w:val="20"/>
        </w:rPr>
      </w:pPr>
      <w:r w:rsidRPr="00432020">
        <w:rPr>
          <w:rFonts w:cs="Arial"/>
          <w:szCs w:val="20"/>
        </w:rPr>
        <w:t>Collaborative approach, working effectively with colleagues and memberships</w:t>
      </w:r>
    </w:p>
    <w:p w14:paraId="6CAAF63F" w14:textId="4304BDBD" w:rsidR="00D02CB7" w:rsidRPr="00432020" w:rsidRDefault="00D02CB7" w:rsidP="00D02CB7">
      <w:pPr>
        <w:pStyle w:val="ListParagraph"/>
        <w:numPr>
          <w:ilvl w:val="0"/>
          <w:numId w:val="8"/>
        </w:numPr>
        <w:spacing w:after="75"/>
        <w:jc w:val="left"/>
        <w:textAlignment w:val="baseline"/>
        <w:rPr>
          <w:rFonts w:cs="Arial"/>
          <w:szCs w:val="20"/>
        </w:rPr>
      </w:pPr>
      <w:r w:rsidRPr="00432020">
        <w:rPr>
          <w:rFonts w:cs="Arial"/>
          <w:szCs w:val="20"/>
        </w:rPr>
        <w:lastRenderedPageBreak/>
        <w:t>High degree of initiative to identify and capitalise on opportunities in the industry</w:t>
      </w:r>
    </w:p>
    <w:p w14:paraId="32BB0D32" w14:textId="77777777" w:rsidR="002214D4" w:rsidRPr="00432020" w:rsidRDefault="002214D4" w:rsidP="002214D4">
      <w:pPr>
        <w:spacing w:after="0"/>
        <w:jc w:val="left"/>
        <w:rPr>
          <w:rFonts w:cs="Arial"/>
          <w:szCs w:val="20"/>
        </w:rPr>
      </w:pPr>
    </w:p>
    <w:p w14:paraId="77B0C045" w14:textId="77777777" w:rsidR="00E24B89" w:rsidRPr="00432020" w:rsidRDefault="007961D6" w:rsidP="00FB3BD7">
      <w:pPr>
        <w:rPr>
          <w:rFonts w:cs="Arial"/>
          <w:bCs/>
          <w:szCs w:val="20"/>
        </w:rPr>
      </w:pPr>
      <w:r w:rsidRPr="00432020">
        <w:rPr>
          <w:rFonts w:cs="Arial"/>
          <w:b/>
          <w:bCs/>
          <w:szCs w:val="20"/>
        </w:rPr>
        <w:t>3</w:t>
      </w:r>
      <w:r w:rsidR="00E24B89" w:rsidRPr="00432020">
        <w:rPr>
          <w:rFonts w:cs="Arial"/>
          <w:b/>
          <w:bCs/>
          <w:szCs w:val="20"/>
        </w:rPr>
        <w:t>. Organisational fit</w:t>
      </w:r>
      <w:r w:rsidRPr="00432020">
        <w:rPr>
          <w:rFonts w:cs="Arial"/>
          <w:b/>
          <w:bCs/>
          <w:szCs w:val="20"/>
        </w:rPr>
        <w:t xml:space="preserve"> </w:t>
      </w:r>
      <w:r w:rsidRPr="00432020">
        <w:rPr>
          <w:rFonts w:cs="Arial"/>
          <w:bCs/>
          <w:szCs w:val="20"/>
        </w:rPr>
        <w:t>(</w:t>
      </w:r>
      <w:r w:rsidR="00E24B89" w:rsidRPr="00432020">
        <w:rPr>
          <w:rFonts w:cs="Arial"/>
          <w:bCs/>
          <w:szCs w:val="20"/>
        </w:rPr>
        <w:t xml:space="preserve">structure chart </w:t>
      </w:r>
      <w:r w:rsidRPr="00432020">
        <w:rPr>
          <w:rFonts w:cs="Arial"/>
          <w:bCs/>
          <w:szCs w:val="20"/>
        </w:rPr>
        <w:t>attached s</w:t>
      </w:r>
      <w:r w:rsidR="00E24B89" w:rsidRPr="00432020">
        <w:rPr>
          <w:rFonts w:cs="Arial"/>
          <w:bCs/>
          <w:szCs w:val="20"/>
        </w:rPr>
        <w:t>eparately if necessary)</w:t>
      </w:r>
    </w:p>
    <w:p w14:paraId="52CD1A1D" w14:textId="2DDB5291" w:rsidR="00E24B89" w:rsidRPr="00432020" w:rsidRDefault="00675796" w:rsidP="00F50FCC">
      <w:pPr>
        <w:jc w:val="left"/>
        <w:rPr>
          <w:rFonts w:cs="Arial"/>
          <w:bCs/>
          <w:szCs w:val="20"/>
        </w:rPr>
      </w:pPr>
      <w:r w:rsidRPr="00432020">
        <w:rPr>
          <w:rFonts w:cs="Arial"/>
          <w:bCs/>
          <w:szCs w:val="20"/>
        </w:rPr>
        <w:t xml:space="preserve">Role reports to </w:t>
      </w:r>
      <w:r w:rsidR="00881A2D" w:rsidRPr="00432020">
        <w:rPr>
          <w:rFonts w:cs="Arial"/>
          <w:bCs/>
          <w:szCs w:val="20"/>
        </w:rPr>
        <w:t>Head of</w:t>
      </w:r>
      <w:r w:rsidR="00B96006" w:rsidRPr="00432020">
        <w:rPr>
          <w:rFonts w:cs="Arial"/>
          <w:bCs/>
          <w:szCs w:val="20"/>
        </w:rPr>
        <w:t xml:space="preserve"> </w:t>
      </w:r>
      <w:r w:rsidR="00D314EE" w:rsidRPr="00432020">
        <w:rPr>
          <w:rFonts w:cs="Arial"/>
          <w:bCs/>
          <w:szCs w:val="20"/>
        </w:rPr>
        <w:t>Proposition and Brand</w:t>
      </w:r>
      <w:r w:rsidR="00F50FCC" w:rsidRPr="00432020">
        <w:rPr>
          <w:rFonts w:cs="Arial"/>
          <w:bCs/>
          <w:szCs w:val="20"/>
        </w:rPr>
        <w:br/>
      </w:r>
    </w:p>
    <w:p w14:paraId="216FBEE7" w14:textId="77777777" w:rsidR="006A76E7" w:rsidRPr="00432020" w:rsidRDefault="00811E50" w:rsidP="00F50FCC">
      <w:pPr>
        <w:jc w:val="left"/>
        <w:rPr>
          <w:rFonts w:cs="Arial"/>
          <w:b/>
          <w:bCs/>
          <w:szCs w:val="20"/>
        </w:rPr>
      </w:pPr>
      <w:r w:rsidRPr="00432020">
        <w:rPr>
          <w:rFonts w:cs="Arial"/>
          <w:b/>
          <w:bCs/>
          <w:szCs w:val="20"/>
        </w:rPr>
        <w:t xml:space="preserve">4. </w:t>
      </w:r>
      <w:r w:rsidR="00E24B89" w:rsidRPr="00432020">
        <w:rPr>
          <w:rFonts w:cs="Arial"/>
          <w:b/>
          <w:bCs/>
          <w:szCs w:val="20"/>
        </w:rPr>
        <w:t xml:space="preserve"> Parameters of the role</w:t>
      </w:r>
      <w:r w:rsidR="00F50FCC" w:rsidRPr="00432020">
        <w:rPr>
          <w:rFonts w:cs="Arial"/>
          <w:b/>
          <w:bCs/>
          <w:szCs w:val="20"/>
        </w:rPr>
        <w:br/>
      </w:r>
    </w:p>
    <w:p w14:paraId="56FB5AC4" w14:textId="6F58A897" w:rsidR="006A76E7" w:rsidRPr="00432020" w:rsidRDefault="009E6B4F" w:rsidP="00F50FCC">
      <w:pPr>
        <w:jc w:val="left"/>
        <w:rPr>
          <w:rFonts w:cs="Arial"/>
          <w:bCs/>
          <w:szCs w:val="20"/>
        </w:rPr>
      </w:pPr>
      <w:r w:rsidRPr="00432020">
        <w:rPr>
          <w:rFonts w:cs="Arial"/>
          <w:bCs/>
          <w:szCs w:val="20"/>
        </w:rPr>
        <w:t>Events and Membership Marketing</w:t>
      </w:r>
    </w:p>
    <w:p w14:paraId="406D5941" w14:textId="77777777" w:rsidR="00E24B89" w:rsidRPr="00432020" w:rsidRDefault="00E24B89" w:rsidP="00F50FCC">
      <w:pPr>
        <w:jc w:val="left"/>
        <w:rPr>
          <w:rFonts w:cs="Arial"/>
          <w:b/>
          <w:bCs/>
          <w:szCs w:val="20"/>
        </w:rPr>
      </w:pPr>
    </w:p>
    <w:p w14:paraId="3E05F1B3" w14:textId="77777777" w:rsidR="00EC4F7A" w:rsidRPr="00432020" w:rsidRDefault="00811E50" w:rsidP="00EC4F7A">
      <w:pPr>
        <w:rPr>
          <w:rFonts w:cs="Arial"/>
          <w:b/>
          <w:bCs/>
          <w:szCs w:val="20"/>
        </w:rPr>
      </w:pPr>
      <w:r w:rsidRPr="00432020">
        <w:rPr>
          <w:rFonts w:cs="Arial"/>
          <w:b/>
          <w:bCs/>
          <w:szCs w:val="20"/>
        </w:rPr>
        <w:t>5</w:t>
      </w:r>
      <w:r w:rsidR="00E24B89" w:rsidRPr="00432020">
        <w:rPr>
          <w:rFonts w:cs="Arial"/>
          <w:b/>
          <w:bCs/>
          <w:szCs w:val="20"/>
        </w:rPr>
        <w:t>. Risks and controls</w:t>
      </w:r>
    </w:p>
    <w:p w14:paraId="051626C3" w14:textId="77777777" w:rsidR="00B64EB6" w:rsidRPr="00432020" w:rsidRDefault="00B64EB6" w:rsidP="008259C9">
      <w:pPr>
        <w:pStyle w:val="Default"/>
        <w:numPr>
          <w:ilvl w:val="0"/>
          <w:numId w:val="3"/>
        </w:numPr>
        <w:rPr>
          <w:rFonts w:ascii="Arial" w:hAnsi="Arial" w:cs="Arial"/>
          <w:color w:val="auto"/>
          <w:sz w:val="20"/>
          <w:szCs w:val="20"/>
        </w:rPr>
      </w:pPr>
      <w:r w:rsidRPr="00432020">
        <w:rPr>
          <w:rFonts w:ascii="Arial" w:hAnsi="Arial" w:cs="Arial"/>
          <w:color w:val="auto"/>
          <w:sz w:val="20"/>
          <w:szCs w:val="20"/>
        </w:rPr>
        <w:t xml:space="preserve">Ensures that treating customers fairly is at the heart of everything we do, both personally and as an organisation. This is achieved by consistently operating to the highest ethical standards aligned to the founding principles of the Bank, as well as understanding that the Bank will </w:t>
      </w:r>
      <w:proofErr w:type="gramStart"/>
      <w:r w:rsidRPr="00432020">
        <w:rPr>
          <w:rFonts w:ascii="Arial" w:hAnsi="Arial" w:cs="Arial"/>
          <w:color w:val="auto"/>
          <w:sz w:val="20"/>
          <w:szCs w:val="20"/>
        </w:rPr>
        <w:t>at all times</w:t>
      </w:r>
      <w:proofErr w:type="gramEnd"/>
      <w:r w:rsidRPr="00432020">
        <w:rPr>
          <w:rFonts w:ascii="Arial" w:hAnsi="Arial" w:cs="Arial"/>
          <w:color w:val="auto"/>
          <w:sz w:val="20"/>
          <w:szCs w:val="20"/>
        </w:rPr>
        <w:t xml:space="preserve"> seek to protect its reputation.    </w:t>
      </w:r>
    </w:p>
    <w:p w14:paraId="3DD9CC4D" w14:textId="77777777" w:rsidR="00B64EB6" w:rsidRPr="00432020" w:rsidRDefault="00B64EB6" w:rsidP="008259C9">
      <w:pPr>
        <w:pStyle w:val="ListParagraph"/>
        <w:numPr>
          <w:ilvl w:val="0"/>
          <w:numId w:val="3"/>
        </w:numPr>
        <w:contextualSpacing w:val="0"/>
        <w:rPr>
          <w:rFonts w:cs="Arial"/>
          <w:szCs w:val="20"/>
        </w:rPr>
      </w:pPr>
      <w:r w:rsidRPr="00432020">
        <w:rPr>
          <w:rFonts w:cs="Arial"/>
          <w:szCs w:val="20"/>
        </w:rPr>
        <w:t>Continually reassess the operational risks associated with the role and inherent in the business, taking account of changing economic or market conditions, legal and regulatory requirements, operating procedures and practices, people reorganisation and the impact of new technology. This is achieved by ensuring that all actions take account of the likelihood of operational risk occurring and by addressing any areas of concern with line management and/or the appropriate department.</w:t>
      </w:r>
    </w:p>
    <w:p w14:paraId="677F680F" w14:textId="77777777" w:rsidR="00B64EB6" w:rsidRPr="00432020" w:rsidRDefault="00B64EB6" w:rsidP="008259C9">
      <w:pPr>
        <w:pStyle w:val="ListParagraph"/>
        <w:numPr>
          <w:ilvl w:val="0"/>
          <w:numId w:val="3"/>
        </w:numPr>
        <w:contextualSpacing w:val="0"/>
        <w:rPr>
          <w:rFonts w:cs="Arial"/>
          <w:szCs w:val="20"/>
        </w:rPr>
      </w:pPr>
      <w:r w:rsidRPr="00432020">
        <w:rPr>
          <w:rFonts w:cs="Arial"/>
          <w:szCs w:val="20"/>
        </w:rPr>
        <w:t xml:space="preserve">Adheres to, and </w:t>
      </w:r>
      <w:proofErr w:type="gramStart"/>
      <w:r w:rsidRPr="00432020">
        <w:rPr>
          <w:rFonts w:cs="Arial"/>
          <w:szCs w:val="20"/>
        </w:rPr>
        <w:t>is able to</w:t>
      </w:r>
      <w:proofErr w:type="gramEnd"/>
      <w:r w:rsidRPr="00432020">
        <w:rPr>
          <w:rFonts w:cs="Arial"/>
          <w:szCs w:val="20"/>
        </w:rPr>
        <w:t xml:space="preserve"> demonstrate adherence to, internal controls. This is achieved by adherence to all relevant procedures, keeping appropriate records and by the timely implementation of internal or external audit points and any issues raised by the external regulators. </w:t>
      </w:r>
    </w:p>
    <w:p w14:paraId="1DC7E93C" w14:textId="64875A24" w:rsidR="0075012C" w:rsidRPr="00432020" w:rsidRDefault="00B64EB6" w:rsidP="008259C9">
      <w:pPr>
        <w:pStyle w:val="ListParagraph"/>
        <w:numPr>
          <w:ilvl w:val="0"/>
          <w:numId w:val="2"/>
        </w:numPr>
        <w:rPr>
          <w:rFonts w:cs="Arial"/>
          <w:szCs w:val="20"/>
        </w:rPr>
      </w:pPr>
      <w:r w:rsidRPr="00432020">
        <w:rPr>
          <w:rFonts w:cs="Arial"/>
          <w:szCs w:val="20"/>
        </w:rPr>
        <w:t xml:space="preserve">In conjunction with Risk and Compliance function, adhere to the Bank’s Policies and Procedures by containing Compliance risk (this embraces all relevant financial services laws, </w:t>
      </w:r>
      <w:proofErr w:type="gramStart"/>
      <w:r w:rsidRPr="00432020">
        <w:rPr>
          <w:rFonts w:cs="Arial"/>
          <w:szCs w:val="20"/>
        </w:rPr>
        <w:t>rules</w:t>
      </w:r>
      <w:proofErr w:type="gramEnd"/>
      <w:r w:rsidRPr="00432020">
        <w:rPr>
          <w:rFonts w:cs="Arial"/>
          <w:szCs w:val="20"/>
        </w:rPr>
        <w:t xml:space="preserve"> and codes with which the business has to comply). This is achieved by adhering to all relevant processes/procedures and by liaising with the Risk and Compliance function about risk events at the earliest opportunity. Also, when applicable, by ensuring that adequate resources are in place and training is provided, fostering a Compliance culture and optimising relations with the Regulators</w:t>
      </w:r>
    </w:p>
    <w:p w14:paraId="194B57D9" w14:textId="77777777" w:rsidR="009C0F11" w:rsidRPr="00432020" w:rsidRDefault="009C0F11" w:rsidP="009C0F11">
      <w:pPr>
        <w:pStyle w:val="Bullet"/>
        <w:numPr>
          <w:ilvl w:val="0"/>
          <w:numId w:val="0"/>
        </w:numPr>
        <w:ind w:left="360" w:hanging="360"/>
        <w:rPr>
          <w:rFonts w:cs="Arial"/>
          <w:b/>
          <w:bCs/>
          <w:szCs w:val="20"/>
        </w:rPr>
      </w:pPr>
      <w:r w:rsidRPr="00432020">
        <w:rPr>
          <w:rFonts w:cs="Arial"/>
          <w:b/>
          <w:szCs w:val="20"/>
        </w:rPr>
        <w:t>Role subject to regulatory approval</w:t>
      </w:r>
      <w:r w:rsidRPr="00432020">
        <w:rPr>
          <w:rFonts w:cs="Arial"/>
          <w:szCs w:val="20"/>
        </w:rPr>
        <w:t xml:space="preserve"> </w:t>
      </w:r>
      <w:r w:rsidR="001E7D92" w:rsidRPr="00432020">
        <w:rPr>
          <w:rFonts w:cs="Arial"/>
          <w:szCs w:val="20"/>
        </w:rPr>
        <w:t>–</w:t>
      </w:r>
      <w:r w:rsidRPr="00432020">
        <w:rPr>
          <w:rFonts w:cs="Arial"/>
          <w:szCs w:val="20"/>
        </w:rPr>
        <w:t xml:space="preserve"> </w:t>
      </w:r>
      <w:r w:rsidR="001E7D92" w:rsidRPr="00432020">
        <w:rPr>
          <w:rFonts w:cs="Arial"/>
          <w:szCs w:val="20"/>
        </w:rPr>
        <w:t>no</w:t>
      </w:r>
    </w:p>
    <w:p w14:paraId="7A75EA62" w14:textId="77777777" w:rsidR="009C0F11" w:rsidRPr="00432020" w:rsidRDefault="009C0F11" w:rsidP="009C0F11">
      <w:pPr>
        <w:rPr>
          <w:rFonts w:cs="Arial"/>
          <w:szCs w:val="20"/>
        </w:rPr>
      </w:pPr>
      <w:r w:rsidRPr="00432020">
        <w:rPr>
          <w:rFonts w:cs="Arial"/>
          <w:b/>
          <w:bCs/>
          <w:szCs w:val="20"/>
        </w:rPr>
        <w:t xml:space="preserve">Other requirements specific to the role </w:t>
      </w:r>
      <w:r w:rsidR="001E7D92" w:rsidRPr="00432020">
        <w:rPr>
          <w:rFonts w:cs="Arial"/>
          <w:b/>
          <w:bCs/>
          <w:szCs w:val="20"/>
        </w:rPr>
        <w:t>–</w:t>
      </w:r>
      <w:r w:rsidRPr="00432020">
        <w:rPr>
          <w:rFonts w:cs="Arial"/>
          <w:b/>
          <w:bCs/>
          <w:szCs w:val="20"/>
        </w:rPr>
        <w:t xml:space="preserve"> </w:t>
      </w:r>
      <w:proofErr w:type="spellStart"/>
      <w:proofErr w:type="gramStart"/>
      <w:r w:rsidR="001E7D92" w:rsidRPr="00432020">
        <w:rPr>
          <w:rFonts w:cs="Arial"/>
          <w:bCs/>
          <w:szCs w:val="20"/>
        </w:rPr>
        <w:t>eg</w:t>
      </w:r>
      <w:proofErr w:type="spellEnd"/>
      <w:proofErr w:type="gramEnd"/>
      <w:r w:rsidR="001E7D92" w:rsidRPr="00432020">
        <w:rPr>
          <w:rFonts w:cs="Arial"/>
          <w:b/>
          <w:bCs/>
          <w:szCs w:val="20"/>
        </w:rPr>
        <w:t xml:space="preserve"> </w:t>
      </w:r>
      <w:r w:rsidRPr="00432020">
        <w:rPr>
          <w:rFonts w:cs="Arial"/>
          <w:szCs w:val="20"/>
        </w:rPr>
        <w:t>Flexibility re working hours/willingness to travel</w:t>
      </w:r>
    </w:p>
    <w:p w14:paraId="18ADA78B" w14:textId="11EDCC38" w:rsidR="000576EC" w:rsidRPr="00432020" w:rsidRDefault="00F36DEA" w:rsidP="008259C9">
      <w:pPr>
        <w:pStyle w:val="ListParagraph"/>
        <w:numPr>
          <w:ilvl w:val="0"/>
          <w:numId w:val="2"/>
        </w:numPr>
        <w:spacing w:after="0"/>
        <w:jc w:val="left"/>
        <w:rPr>
          <w:rFonts w:cs="Arial"/>
          <w:szCs w:val="20"/>
          <w:lang w:eastAsia="en-US"/>
        </w:rPr>
      </w:pPr>
      <w:r w:rsidRPr="00432020">
        <w:rPr>
          <w:rFonts w:cs="Arial"/>
          <w:szCs w:val="20"/>
          <w:lang w:eastAsia="en-US"/>
        </w:rPr>
        <w:t xml:space="preserve">You will be from either an in-house or agency background with experience of working with corporate, </w:t>
      </w:r>
      <w:proofErr w:type="gramStart"/>
      <w:r w:rsidRPr="00432020">
        <w:rPr>
          <w:rFonts w:cs="Arial"/>
          <w:szCs w:val="20"/>
          <w:lang w:eastAsia="en-US"/>
        </w:rPr>
        <w:t>financial</w:t>
      </w:r>
      <w:proofErr w:type="gramEnd"/>
      <w:r w:rsidRPr="00432020">
        <w:rPr>
          <w:rFonts w:cs="Arial"/>
          <w:szCs w:val="20"/>
          <w:lang w:eastAsia="en-US"/>
        </w:rPr>
        <w:t xml:space="preserve"> or professional service organisations, the successful candidate will have experience of </w:t>
      </w:r>
      <w:r w:rsidR="009E6B4F" w:rsidRPr="00432020">
        <w:rPr>
          <w:rFonts w:cs="Arial"/>
          <w:szCs w:val="20"/>
          <w:lang w:eastAsia="en-US"/>
        </w:rPr>
        <w:t>managing events and working closely with membership organisations</w:t>
      </w:r>
      <w:r w:rsidRPr="00432020">
        <w:rPr>
          <w:rFonts w:cs="Arial"/>
          <w:szCs w:val="20"/>
          <w:lang w:eastAsia="en-US"/>
        </w:rPr>
        <w:t xml:space="preserve">. </w:t>
      </w:r>
    </w:p>
    <w:p w14:paraId="59012F60" w14:textId="77777777" w:rsidR="00F36DEA" w:rsidRPr="00432020" w:rsidRDefault="00F36DEA" w:rsidP="008259C9">
      <w:pPr>
        <w:pStyle w:val="ListParagraph"/>
        <w:numPr>
          <w:ilvl w:val="0"/>
          <w:numId w:val="2"/>
        </w:numPr>
        <w:spacing w:after="0"/>
        <w:jc w:val="left"/>
        <w:rPr>
          <w:rFonts w:cs="Arial"/>
          <w:szCs w:val="20"/>
          <w:lang w:eastAsia="en-US"/>
        </w:rPr>
      </w:pPr>
      <w:r w:rsidRPr="00432020">
        <w:rPr>
          <w:rFonts w:cs="Arial"/>
          <w:szCs w:val="20"/>
          <w:lang w:eastAsia="en-US"/>
        </w:rPr>
        <w:t xml:space="preserve">Experience of working with and influencing senior executives/leadership. </w:t>
      </w:r>
    </w:p>
    <w:p w14:paraId="1D835257" w14:textId="77777777" w:rsidR="00667D34" w:rsidRPr="00432020" w:rsidRDefault="00667D34" w:rsidP="008259C9">
      <w:pPr>
        <w:pStyle w:val="ListParagraph"/>
        <w:numPr>
          <w:ilvl w:val="0"/>
          <w:numId w:val="2"/>
        </w:numPr>
        <w:spacing w:after="0"/>
        <w:jc w:val="left"/>
        <w:rPr>
          <w:rFonts w:cs="Arial"/>
          <w:szCs w:val="20"/>
          <w:lang w:eastAsia="en-US"/>
        </w:rPr>
      </w:pPr>
      <w:r w:rsidRPr="00432020">
        <w:rPr>
          <w:rFonts w:cs="Arial"/>
          <w:szCs w:val="20"/>
          <w:lang w:eastAsia="en-US"/>
        </w:rPr>
        <w:t>Ability to work alone as well as in a team in a demanding environment.</w:t>
      </w:r>
    </w:p>
    <w:p w14:paraId="51FA8CA0" w14:textId="77777777" w:rsidR="00EC4F7A" w:rsidRPr="00432020" w:rsidRDefault="00EC4F7A" w:rsidP="008259C9">
      <w:pPr>
        <w:pStyle w:val="ListParagraph"/>
        <w:numPr>
          <w:ilvl w:val="0"/>
          <w:numId w:val="2"/>
        </w:numPr>
        <w:spacing w:after="0"/>
        <w:jc w:val="left"/>
        <w:rPr>
          <w:rFonts w:cs="Arial"/>
          <w:lang w:eastAsia="en-US"/>
        </w:rPr>
      </w:pPr>
      <w:r w:rsidRPr="00432020">
        <w:rPr>
          <w:rFonts w:cs="Arial"/>
          <w:lang w:eastAsia="en-US"/>
        </w:rPr>
        <w:br w:type="page"/>
      </w:r>
    </w:p>
    <w:p w14:paraId="13F1B8BC" w14:textId="77777777" w:rsidR="00EC4F7A" w:rsidRPr="00432020" w:rsidRDefault="00EC4F7A" w:rsidP="00EC4F7A">
      <w:pPr>
        <w:jc w:val="center"/>
        <w:rPr>
          <w:rFonts w:cs="Arial"/>
          <w:lang w:eastAsia="en-US"/>
        </w:rPr>
      </w:pPr>
    </w:p>
    <w:p w14:paraId="3B48B946" w14:textId="77777777" w:rsidR="00EC4F7A" w:rsidRPr="00432020" w:rsidRDefault="00EC4F7A" w:rsidP="00EC4F7A">
      <w:pPr>
        <w:jc w:val="center"/>
        <w:rPr>
          <w:rFonts w:cs="Arial"/>
        </w:rPr>
      </w:pPr>
      <w:r w:rsidRPr="00432020">
        <w:rPr>
          <w:rFonts w:cs="Arial"/>
          <w:b/>
          <w:sz w:val="32"/>
          <w:szCs w:val="32"/>
        </w:rPr>
        <w:t>PERSON SPECIFICATION</w:t>
      </w:r>
    </w:p>
    <w:p w14:paraId="6FF87603" w14:textId="77777777" w:rsidR="00EC4F7A" w:rsidRPr="00432020" w:rsidRDefault="00EC4F7A" w:rsidP="00460317">
      <w:pPr>
        <w:pStyle w:val="Bullet"/>
        <w:numPr>
          <w:ilvl w:val="0"/>
          <w:numId w:val="0"/>
        </w:numPr>
        <w:ind w:left="3240" w:firstLine="360"/>
        <w:rPr>
          <w:rFonts w:cs="Arial"/>
        </w:rPr>
      </w:pPr>
      <w:r w:rsidRPr="00432020">
        <w:rPr>
          <w:rFonts w:cs="Arial"/>
        </w:rPr>
        <w:t>(E = essential D= desirable)</w:t>
      </w:r>
    </w:p>
    <w:p w14:paraId="29D44B26" w14:textId="77777777" w:rsidR="00505FE4" w:rsidRPr="00432020" w:rsidRDefault="00505FE4" w:rsidP="00505FE4">
      <w:pPr>
        <w:pStyle w:val="Bullet"/>
        <w:numPr>
          <w:ilvl w:val="0"/>
          <w:numId w:val="0"/>
        </w:numPr>
        <w:ind w:left="360"/>
        <w:rPr>
          <w:rFonts w:cs="Arial"/>
        </w:rPr>
      </w:pPr>
    </w:p>
    <w:p w14:paraId="5053C699" w14:textId="77777777" w:rsidR="00035D9E" w:rsidRPr="00432020" w:rsidRDefault="00095651" w:rsidP="00E04E26">
      <w:pPr>
        <w:pStyle w:val="Bullet"/>
        <w:numPr>
          <w:ilvl w:val="0"/>
          <w:numId w:val="0"/>
        </w:numPr>
        <w:rPr>
          <w:rFonts w:cs="Arial"/>
          <w:b/>
        </w:rPr>
      </w:pPr>
      <w:r w:rsidRPr="00432020">
        <w:rPr>
          <w:rFonts w:cs="Arial"/>
          <w:b/>
        </w:rPr>
        <w:t>Professional qualifications</w:t>
      </w:r>
    </w:p>
    <w:p w14:paraId="38F6B499" w14:textId="77777777" w:rsidR="00505FE4" w:rsidRPr="00432020" w:rsidRDefault="006A76E7" w:rsidP="001E7D92">
      <w:pPr>
        <w:pStyle w:val="Bullet"/>
        <w:numPr>
          <w:ilvl w:val="0"/>
          <w:numId w:val="0"/>
        </w:numPr>
        <w:ind w:left="360" w:firstLine="360"/>
        <w:rPr>
          <w:rFonts w:cs="Arial"/>
        </w:rPr>
      </w:pPr>
      <w:r w:rsidRPr="00432020">
        <w:rPr>
          <w:rFonts w:cs="Arial"/>
        </w:rPr>
        <w:t>Marketing Qualification (E)</w:t>
      </w:r>
    </w:p>
    <w:p w14:paraId="6B7B2354" w14:textId="77777777" w:rsidR="006A76E7" w:rsidRPr="00432020" w:rsidRDefault="006A76E7" w:rsidP="001E7D92">
      <w:pPr>
        <w:pStyle w:val="Bullet"/>
        <w:numPr>
          <w:ilvl w:val="0"/>
          <w:numId w:val="0"/>
        </w:numPr>
        <w:ind w:left="360" w:firstLine="360"/>
        <w:rPr>
          <w:rFonts w:cs="Arial"/>
        </w:rPr>
      </w:pPr>
      <w:r w:rsidRPr="00432020">
        <w:rPr>
          <w:rFonts w:cs="Arial"/>
        </w:rPr>
        <w:t>Business related degree (D)</w:t>
      </w:r>
    </w:p>
    <w:p w14:paraId="6E072DDF" w14:textId="77777777" w:rsidR="006A76E7" w:rsidRPr="00432020" w:rsidRDefault="006A76E7" w:rsidP="001E7D92">
      <w:pPr>
        <w:pStyle w:val="Bullet"/>
        <w:numPr>
          <w:ilvl w:val="0"/>
          <w:numId w:val="0"/>
        </w:numPr>
        <w:ind w:left="360" w:firstLine="360"/>
        <w:rPr>
          <w:rFonts w:cs="Arial"/>
        </w:rPr>
      </w:pPr>
    </w:p>
    <w:p w14:paraId="2477B4A2" w14:textId="77777777" w:rsidR="00EC4F7A" w:rsidRPr="00432020" w:rsidRDefault="00B2421B" w:rsidP="00E04E26">
      <w:pPr>
        <w:pStyle w:val="Bullet"/>
        <w:numPr>
          <w:ilvl w:val="0"/>
          <w:numId w:val="0"/>
        </w:numPr>
        <w:rPr>
          <w:rFonts w:cs="Arial"/>
          <w:b/>
        </w:rPr>
      </w:pPr>
      <w:r w:rsidRPr="00432020">
        <w:rPr>
          <w:rFonts w:cs="Arial"/>
          <w:b/>
        </w:rPr>
        <w:t>Knowledge requirements (and how this is typically gained)</w:t>
      </w:r>
    </w:p>
    <w:p w14:paraId="79C4E5CF" w14:textId="77777777" w:rsidR="009E6B4F" w:rsidRPr="00432020" w:rsidRDefault="00D314EE" w:rsidP="008259C9">
      <w:pPr>
        <w:numPr>
          <w:ilvl w:val="0"/>
          <w:numId w:val="5"/>
        </w:numPr>
        <w:spacing w:after="0"/>
        <w:jc w:val="left"/>
        <w:rPr>
          <w:rFonts w:cs="Arial"/>
          <w:szCs w:val="20"/>
        </w:rPr>
      </w:pPr>
      <w:r w:rsidRPr="00432020">
        <w:rPr>
          <w:rFonts w:cs="Arial"/>
          <w:szCs w:val="20"/>
        </w:rPr>
        <w:t xml:space="preserve">Passionate about marketing </w:t>
      </w:r>
    </w:p>
    <w:p w14:paraId="5AA29CA0" w14:textId="77777777" w:rsidR="00D02CB7" w:rsidRPr="00432020" w:rsidRDefault="00D02CB7" w:rsidP="008259C9">
      <w:pPr>
        <w:numPr>
          <w:ilvl w:val="0"/>
          <w:numId w:val="5"/>
        </w:numPr>
        <w:spacing w:after="0"/>
        <w:jc w:val="left"/>
        <w:rPr>
          <w:rFonts w:cs="Arial"/>
          <w:szCs w:val="20"/>
        </w:rPr>
      </w:pPr>
      <w:r w:rsidRPr="00432020">
        <w:rPr>
          <w:rFonts w:cs="Arial"/>
          <w:szCs w:val="20"/>
        </w:rPr>
        <w:t xml:space="preserve">Experience of managing an events programme </w:t>
      </w:r>
    </w:p>
    <w:p w14:paraId="53A10045" w14:textId="401E7065" w:rsidR="009E6B4F" w:rsidRPr="00432020" w:rsidRDefault="00D02CB7" w:rsidP="008259C9">
      <w:pPr>
        <w:numPr>
          <w:ilvl w:val="0"/>
          <w:numId w:val="5"/>
        </w:numPr>
        <w:spacing w:after="0"/>
        <w:jc w:val="left"/>
        <w:rPr>
          <w:rFonts w:cs="Arial"/>
          <w:szCs w:val="20"/>
        </w:rPr>
      </w:pPr>
      <w:r w:rsidRPr="00432020">
        <w:rPr>
          <w:rFonts w:cs="Arial"/>
          <w:szCs w:val="20"/>
        </w:rPr>
        <w:t xml:space="preserve">Experience of working closely with third parties; strong interpersonal skills to build and capitalise on relationships   </w:t>
      </w:r>
    </w:p>
    <w:p w14:paraId="296BF60D" w14:textId="11B12339" w:rsidR="00D314EE" w:rsidRPr="00432020" w:rsidRDefault="00D314EE" w:rsidP="008259C9">
      <w:pPr>
        <w:numPr>
          <w:ilvl w:val="0"/>
          <w:numId w:val="5"/>
        </w:numPr>
        <w:spacing w:after="0"/>
        <w:jc w:val="left"/>
        <w:rPr>
          <w:rFonts w:cs="Arial"/>
          <w:szCs w:val="20"/>
        </w:rPr>
      </w:pPr>
      <w:r w:rsidRPr="00432020">
        <w:rPr>
          <w:rFonts w:cs="Arial"/>
          <w:szCs w:val="20"/>
        </w:rPr>
        <w:t>Organised and methodical approach to work</w:t>
      </w:r>
    </w:p>
    <w:p w14:paraId="010AF40E" w14:textId="570BC077" w:rsidR="00881A2D" w:rsidRPr="00432020" w:rsidRDefault="00881A2D" w:rsidP="00A511F9">
      <w:pPr>
        <w:pStyle w:val="ListParagraph"/>
        <w:rPr>
          <w:rFonts w:cs="Arial"/>
          <w:szCs w:val="20"/>
        </w:rPr>
      </w:pPr>
    </w:p>
    <w:p w14:paraId="1C417AC1" w14:textId="77777777" w:rsidR="00881A2D" w:rsidRPr="00432020" w:rsidRDefault="00881A2D" w:rsidP="00A511F9">
      <w:pPr>
        <w:pStyle w:val="ListParagraph"/>
        <w:rPr>
          <w:rFonts w:cs="Arial"/>
          <w:szCs w:val="20"/>
        </w:rPr>
      </w:pPr>
    </w:p>
    <w:p w14:paraId="170F0466" w14:textId="77777777" w:rsidR="00EC4F7A" w:rsidRPr="00432020" w:rsidRDefault="00505FE4" w:rsidP="00E04E26">
      <w:pPr>
        <w:pStyle w:val="Bullet"/>
        <w:numPr>
          <w:ilvl w:val="0"/>
          <w:numId w:val="0"/>
        </w:numPr>
        <w:ind w:left="360" w:hanging="360"/>
        <w:rPr>
          <w:rFonts w:cs="Arial"/>
          <w:b/>
        </w:rPr>
      </w:pPr>
      <w:r w:rsidRPr="00432020">
        <w:rPr>
          <w:rFonts w:cs="Arial"/>
          <w:b/>
        </w:rPr>
        <w:t xml:space="preserve">Skill levels </w:t>
      </w:r>
      <w:r w:rsidR="00A511F9" w:rsidRPr="00432020">
        <w:rPr>
          <w:rFonts w:cs="Arial"/>
          <w:b/>
        </w:rPr>
        <w:t xml:space="preserve">required </w:t>
      </w:r>
      <w:r w:rsidRPr="00432020">
        <w:rPr>
          <w:rFonts w:cs="Arial"/>
          <w:b/>
        </w:rPr>
        <w:t>(see Skills Framework)</w:t>
      </w:r>
    </w:p>
    <w:p w14:paraId="36288A92" w14:textId="77777777" w:rsidR="00E04E26" w:rsidRPr="00432020" w:rsidRDefault="00E04E26" w:rsidP="00E04E26">
      <w:pPr>
        <w:pStyle w:val="Bullet"/>
        <w:numPr>
          <w:ilvl w:val="0"/>
          <w:numId w:val="0"/>
        </w:numPr>
        <w:ind w:left="9000" w:hanging="360"/>
        <w:rPr>
          <w:rFonts w:cs="Arial"/>
          <w:b/>
        </w:rPr>
      </w:pPr>
      <w:r w:rsidRPr="00432020">
        <w:rPr>
          <w:rFonts w:cs="Arial"/>
          <w:b/>
        </w:rPr>
        <w:t>LEVEL</w:t>
      </w:r>
    </w:p>
    <w:tbl>
      <w:tblPr>
        <w:tblStyle w:val="TableGrid"/>
        <w:tblW w:w="0" w:type="auto"/>
        <w:tblInd w:w="360" w:type="dxa"/>
        <w:tblLook w:val="04A0" w:firstRow="1" w:lastRow="0" w:firstColumn="1" w:lastColumn="0" w:noHBand="0" w:noVBand="1"/>
      </w:tblPr>
      <w:tblGrid>
        <w:gridCol w:w="7642"/>
        <w:gridCol w:w="1627"/>
      </w:tblGrid>
      <w:tr w:rsidR="00432020" w:rsidRPr="00432020" w14:paraId="570F1CC8" w14:textId="77777777" w:rsidTr="00E04E26">
        <w:tc>
          <w:tcPr>
            <w:tcW w:w="7828" w:type="dxa"/>
            <w:shd w:val="clear" w:color="auto" w:fill="D9D9D9" w:themeFill="background1" w:themeFillShade="D9"/>
          </w:tcPr>
          <w:p w14:paraId="4C58C623" w14:textId="77777777" w:rsidR="00E04E26" w:rsidRPr="00432020" w:rsidRDefault="00E04E26" w:rsidP="00E04E26">
            <w:pPr>
              <w:pStyle w:val="Bullet"/>
              <w:numPr>
                <w:ilvl w:val="0"/>
                <w:numId w:val="0"/>
              </w:numPr>
              <w:rPr>
                <w:rFonts w:cs="Arial"/>
                <w:b/>
              </w:rPr>
            </w:pPr>
            <w:r w:rsidRPr="00432020">
              <w:rPr>
                <w:rFonts w:cs="Arial"/>
                <w:b/>
              </w:rPr>
              <w:t>LEADERSHIP</w:t>
            </w:r>
          </w:p>
        </w:tc>
        <w:tc>
          <w:tcPr>
            <w:tcW w:w="1667" w:type="dxa"/>
            <w:shd w:val="clear" w:color="auto" w:fill="D9D9D9" w:themeFill="background1" w:themeFillShade="D9"/>
          </w:tcPr>
          <w:p w14:paraId="04B60CA1" w14:textId="7F24794E" w:rsidR="00E04E26" w:rsidRPr="00432020" w:rsidRDefault="00D1539E" w:rsidP="00E04E26">
            <w:pPr>
              <w:pStyle w:val="Bullet"/>
              <w:numPr>
                <w:ilvl w:val="0"/>
                <w:numId w:val="0"/>
              </w:numPr>
              <w:rPr>
                <w:rFonts w:cs="Arial"/>
                <w:b/>
              </w:rPr>
            </w:pPr>
            <w:r w:rsidRPr="00432020">
              <w:rPr>
                <w:rFonts w:cs="Arial"/>
                <w:b/>
              </w:rPr>
              <w:t>2</w:t>
            </w:r>
          </w:p>
        </w:tc>
      </w:tr>
      <w:tr w:rsidR="00432020" w:rsidRPr="00432020" w14:paraId="3736EF98" w14:textId="77777777" w:rsidTr="00E04E26">
        <w:tc>
          <w:tcPr>
            <w:tcW w:w="7828" w:type="dxa"/>
          </w:tcPr>
          <w:p w14:paraId="79D00982" w14:textId="77777777" w:rsidR="00F714A7" w:rsidRPr="00432020" w:rsidRDefault="001E7D92" w:rsidP="001E7D92">
            <w:pPr>
              <w:spacing w:after="200" w:line="276" w:lineRule="auto"/>
              <w:jc w:val="left"/>
              <w:rPr>
                <w:rFonts w:cs="Arial"/>
                <w:lang w:val="en-ZA"/>
              </w:rPr>
            </w:pPr>
            <w:r w:rsidRPr="00432020">
              <w:rPr>
                <w:rFonts w:cs="Arial"/>
                <w:lang w:val="en-ZA"/>
              </w:rPr>
              <w:t>&gt;</w:t>
            </w:r>
          </w:p>
        </w:tc>
        <w:tc>
          <w:tcPr>
            <w:tcW w:w="1667" w:type="dxa"/>
          </w:tcPr>
          <w:p w14:paraId="3D09ACCC" w14:textId="77777777" w:rsidR="00E8134A" w:rsidRPr="00432020" w:rsidRDefault="00E8134A" w:rsidP="00E04E26">
            <w:pPr>
              <w:pStyle w:val="Bullet"/>
              <w:numPr>
                <w:ilvl w:val="0"/>
                <w:numId w:val="0"/>
              </w:numPr>
              <w:rPr>
                <w:rFonts w:cs="Arial"/>
              </w:rPr>
            </w:pPr>
          </w:p>
        </w:tc>
      </w:tr>
      <w:tr w:rsidR="00432020" w:rsidRPr="00432020" w14:paraId="31269008" w14:textId="77777777" w:rsidTr="00F631CD">
        <w:tc>
          <w:tcPr>
            <w:tcW w:w="7828" w:type="dxa"/>
            <w:shd w:val="clear" w:color="auto" w:fill="D9D9D9" w:themeFill="background1" w:themeFillShade="D9"/>
          </w:tcPr>
          <w:p w14:paraId="519259C2" w14:textId="77777777" w:rsidR="00E04E26" w:rsidRPr="00432020" w:rsidRDefault="00E04E26" w:rsidP="00E04E26">
            <w:pPr>
              <w:pStyle w:val="Bullet"/>
              <w:numPr>
                <w:ilvl w:val="0"/>
                <w:numId w:val="0"/>
              </w:numPr>
              <w:rPr>
                <w:rFonts w:cs="Arial"/>
                <w:b/>
              </w:rPr>
            </w:pPr>
            <w:r w:rsidRPr="00432020">
              <w:rPr>
                <w:rFonts w:cs="Arial"/>
                <w:b/>
              </w:rPr>
              <w:t>CUSTOMER SERVICE &amp; SALES</w:t>
            </w:r>
          </w:p>
        </w:tc>
        <w:tc>
          <w:tcPr>
            <w:tcW w:w="1667" w:type="dxa"/>
            <w:shd w:val="clear" w:color="auto" w:fill="D9D9D9" w:themeFill="background1" w:themeFillShade="D9"/>
          </w:tcPr>
          <w:p w14:paraId="768A4283" w14:textId="2622E605" w:rsidR="00E04E26" w:rsidRPr="00432020" w:rsidRDefault="00D1539E" w:rsidP="00C61779">
            <w:pPr>
              <w:pStyle w:val="Bullet"/>
              <w:numPr>
                <w:ilvl w:val="0"/>
                <w:numId w:val="0"/>
              </w:numPr>
              <w:rPr>
                <w:rFonts w:cs="Arial"/>
              </w:rPr>
            </w:pPr>
            <w:r w:rsidRPr="00432020">
              <w:rPr>
                <w:rFonts w:cs="Arial"/>
              </w:rPr>
              <w:t>2</w:t>
            </w:r>
          </w:p>
        </w:tc>
      </w:tr>
      <w:tr w:rsidR="00432020" w:rsidRPr="00432020" w14:paraId="4E07F5D4" w14:textId="77777777" w:rsidTr="00E04E26">
        <w:tc>
          <w:tcPr>
            <w:tcW w:w="7828" w:type="dxa"/>
          </w:tcPr>
          <w:p w14:paraId="2F7040E0" w14:textId="77777777" w:rsidR="001E7D92" w:rsidRPr="00432020" w:rsidRDefault="001E7D92" w:rsidP="001E7D92">
            <w:pPr>
              <w:pStyle w:val="Bullet"/>
              <w:numPr>
                <w:ilvl w:val="0"/>
                <w:numId w:val="0"/>
              </w:numPr>
              <w:ind w:left="360" w:hanging="360"/>
              <w:rPr>
                <w:rFonts w:cs="Arial"/>
              </w:rPr>
            </w:pPr>
            <w:r w:rsidRPr="00432020">
              <w:rPr>
                <w:rFonts w:cs="Arial"/>
              </w:rPr>
              <w:t>&gt;</w:t>
            </w:r>
          </w:p>
          <w:p w14:paraId="00758D2C" w14:textId="77777777" w:rsidR="00BC0C04" w:rsidRPr="00432020" w:rsidRDefault="001E7D92" w:rsidP="00C61779">
            <w:pPr>
              <w:pStyle w:val="Bullet"/>
              <w:numPr>
                <w:ilvl w:val="0"/>
                <w:numId w:val="0"/>
              </w:numPr>
              <w:rPr>
                <w:rFonts w:cs="Arial"/>
              </w:rPr>
            </w:pPr>
            <w:r w:rsidRPr="00432020">
              <w:rPr>
                <w:rFonts w:cs="Arial"/>
              </w:rPr>
              <w:t xml:space="preserve"> </w:t>
            </w:r>
          </w:p>
        </w:tc>
        <w:tc>
          <w:tcPr>
            <w:tcW w:w="1667" w:type="dxa"/>
          </w:tcPr>
          <w:p w14:paraId="38B58283" w14:textId="77777777" w:rsidR="00E04E26" w:rsidRPr="00432020" w:rsidRDefault="00E04E26" w:rsidP="00E04E26">
            <w:pPr>
              <w:pStyle w:val="Bullet"/>
              <w:numPr>
                <w:ilvl w:val="0"/>
                <w:numId w:val="0"/>
              </w:numPr>
              <w:rPr>
                <w:rFonts w:cs="Arial"/>
              </w:rPr>
            </w:pPr>
          </w:p>
          <w:p w14:paraId="265CB7E8" w14:textId="77777777" w:rsidR="00E8134A" w:rsidRPr="00432020" w:rsidRDefault="00E8134A" w:rsidP="00E04E26">
            <w:pPr>
              <w:pStyle w:val="Bullet"/>
              <w:numPr>
                <w:ilvl w:val="0"/>
                <w:numId w:val="0"/>
              </w:numPr>
              <w:rPr>
                <w:rFonts w:cs="Arial"/>
              </w:rPr>
            </w:pPr>
          </w:p>
        </w:tc>
      </w:tr>
      <w:tr w:rsidR="00432020" w:rsidRPr="00432020" w14:paraId="471B61B4" w14:textId="77777777" w:rsidTr="00F631CD">
        <w:tc>
          <w:tcPr>
            <w:tcW w:w="7828" w:type="dxa"/>
            <w:shd w:val="clear" w:color="auto" w:fill="D9D9D9" w:themeFill="background1" w:themeFillShade="D9"/>
          </w:tcPr>
          <w:p w14:paraId="226EA8D9" w14:textId="77777777" w:rsidR="00E04E26" w:rsidRPr="00432020" w:rsidRDefault="00E04E26" w:rsidP="00E04E26">
            <w:pPr>
              <w:pStyle w:val="Bullet"/>
              <w:numPr>
                <w:ilvl w:val="0"/>
                <w:numId w:val="0"/>
              </w:numPr>
              <w:rPr>
                <w:rFonts w:cs="Arial"/>
                <w:b/>
              </w:rPr>
            </w:pPr>
            <w:r w:rsidRPr="00432020">
              <w:rPr>
                <w:rFonts w:cs="Arial"/>
                <w:b/>
              </w:rPr>
              <w:t>SYSTEMS/IT SKILLS</w:t>
            </w:r>
          </w:p>
        </w:tc>
        <w:tc>
          <w:tcPr>
            <w:tcW w:w="1667" w:type="dxa"/>
            <w:shd w:val="clear" w:color="auto" w:fill="D9D9D9" w:themeFill="background1" w:themeFillShade="D9"/>
          </w:tcPr>
          <w:p w14:paraId="0A5056B7" w14:textId="3E190238" w:rsidR="00E04E26" w:rsidRPr="00432020" w:rsidRDefault="00D1539E" w:rsidP="00C61779">
            <w:pPr>
              <w:pStyle w:val="Bullet"/>
              <w:numPr>
                <w:ilvl w:val="0"/>
                <w:numId w:val="0"/>
              </w:numPr>
              <w:rPr>
                <w:rFonts w:cs="Arial"/>
                <w:b/>
              </w:rPr>
            </w:pPr>
            <w:r w:rsidRPr="00432020">
              <w:rPr>
                <w:rFonts w:cs="Arial"/>
                <w:b/>
              </w:rPr>
              <w:t>2</w:t>
            </w:r>
          </w:p>
        </w:tc>
      </w:tr>
      <w:tr w:rsidR="00432020" w:rsidRPr="00432020" w14:paraId="2D03B2A2" w14:textId="77777777" w:rsidTr="00E04E26">
        <w:tc>
          <w:tcPr>
            <w:tcW w:w="7828" w:type="dxa"/>
          </w:tcPr>
          <w:p w14:paraId="00800B37" w14:textId="77777777" w:rsidR="00A511F9" w:rsidRPr="00432020" w:rsidRDefault="0027477F" w:rsidP="00C61779">
            <w:pPr>
              <w:pStyle w:val="Bullet"/>
              <w:numPr>
                <w:ilvl w:val="0"/>
                <w:numId w:val="0"/>
              </w:numPr>
              <w:ind w:left="360" w:hanging="360"/>
              <w:rPr>
                <w:rFonts w:cs="Arial"/>
              </w:rPr>
            </w:pPr>
            <w:r w:rsidRPr="00432020">
              <w:rPr>
                <w:rFonts w:cs="Arial"/>
              </w:rPr>
              <w:t>&gt;</w:t>
            </w:r>
          </w:p>
        </w:tc>
        <w:tc>
          <w:tcPr>
            <w:tcW w:w="1667" w:type="dxa"/>
          </w:tcPr>
          <w:p w14:paraId="4B3AE1C5" w14:textId="77777777" w:rsidR="00E04E26" w:rsidRPr="00432020" w:rsidRDefault="00E04E26" w:rsidP="00E04E26">
            <w:pPr>
              <w:pStyle w:val="Bullet"/>
              <w:numPr>
                <w:ilvl w:val="0"/>
                <w:numId w:val="0"/>
              </w:numPr>
              <w:rPr>
                <w:rFonts w:cs="Arial"/>
              </w:rPr>
            </w:pPr>
          </w:p>
          <w:p w14:paraId="2CF42387" w14:textId="77777777" w:rsidR="00E8134A" w:rsidRPr="00432020" w:rsidRDefault="00E8134A" w:rsidP="00E04E26">
            <w:pPr>
              <w:pStyle w:val="Bullet"/>
              <w:numPr>
                <w:ilvl w:val="0"/>
                <w:numId w:val="0"/>
              </w:numPr>
              <w:rPr>
                <w:rFonts w:cs="Arial"/>
              </w:rPr>
            </w:pPr>
          </w:p>
        </w:tc>
      </w:tr>
      <w:tr w:rsidR="00432020" w:rsidRPr="00432020" w14:paraId="7A5932AE" w14:textId="77777777" w:rsidTr="00F631CD">
        <w:tc>
          <w:tcPr>
            <w:tcW w:w="7828" w:type="dxa"/>
            <w:shd w:val="clear" w:color="auto" w:fill="D9D9D9" w:themeFill="background1" w:themeFillShade="D9"/>
          </w:tcPr>
          <w:p w14:paraId="01E8BA5C" w14:textId="77777777" w:rsidR="00E04E26" w:rsidRPr="00432020" w:rsidRDefault="00E04E26" w:rsidP="00E04E26">
            <w:pPr>
              <w:pStyle w:val="Bullet"/>
              <w:numPr>
                <w:ilvl w:val="0"/>
                <w:numId w:val="0"/>
              </w:numPr>
              <w:rPr>
                <w:rFonts w:cs="Arial"/>
                <w:b/>
              </w:rPr>
            </w:pPr>
            <w:r w:rsidRPr="00432020">
              <w:rPr>
                <w:rFonts w:cs="Arial"/>
                <w:b/>
              </w:rPr>
              <w:t>PROCESSING SKILLS</w:t>
            </w:r>
          </w:p>
        </w:tc>
        <w:tc>
          <w:tcPr>
            <w:tcW w:w="1667" w:type="dxa"/>
            <w:shd w:val="clear" w:color="auto" w:fill="D9D9D9" w:themeFill="background1" w:themeFillShade="D9"/>
          </w:tcPr>
          <w:p w14:paraId="5842162A" w14:textId="4EB75946" w:rsidR="00E04E26" w:rsidRPr="00432020" w:rsidRDefault="00D1539E" w:rsidP="00E04E26">
            <w:pPr>
              <w:pStyle w:val="Bullet"/>
              <w:numPr>
                <w:ilvl w:val="0"/>
                <w:numId w:val="0"/>
              </w:numPr>
              <w:rPr>
                <w:rFonts w:cs="Arial"/>
                <w:b/>
              </w:rPr>
            </w:pPr>
            <w:r w:rsidRPr="00432020">
              <w:rPr>
                <w:rFonts w:cs="Arial"/>
                <w:b/>
              </w:rPr>
              <w:t>2</w:t>
            </w:r>
          </w:p>
        </w:tc>
      </w:tr>
      <w:tr w:rsidR="00A62A58" w:rsidRPr="00432020" w14:paraId="63667991" w14:textId="77777777" w:rsidTr="00E04E26">
        <w:tc>
          <w:tcPr>
            <w:tcW w:w="7828" w:type="dxa"/>
          </w:tcPr>
          <w:p w14:paraId="4AFA43DB" w14:textId="77777777" w:rsidR="0027477F" w:rsidRPr="00432020" w:rsidRDefault="0027477F" w:rsidP="0027477F">
            <w:pPr>
              <w:spacing w:after="200" w:line="276" w:lineRule="auto"/>
              <w:jc w:val="left"/>
              <w:rPr>
                <w:rFonts w:cs="Arial"/>
              </w:rPr>
            </w:pPr>
            <w:r w:rsidRPr="00432020">
              <w:rPr>
                <w:rFonts w:cs="Arial"/>
              </w:rPr>
              <w:t>&gt;</w:t>
            </w:r>
          </w:p>
        </w:tc>
        <w:tc>
          <w:tcPr>
            <w:tcW w:w="1667" w:type="dxa"/>
          </w:tcPr>
          <w:p w14:paraId="7E0A1221" w14:textId="77777777" w:rsidR="00E8134A" w:rsidRPr="00432020" w:rsidRDefault="00E8134A" w:rsidP="00E04E26">
            <w:pPr>
              <w:pStyle w:val="Bullet"/>
              <w:numPr>
                <w:ilvl w:val="0"/>
                <w:numId w:val="0"/>
              </w:numPr>
              <w:rPr>
                <w:rFonts w:cs="Arial"/>
              </w:rPr>
            </w:pPr>
          </w:p>
        </w:tc>
      </w:tr>
    </w:tbl>
    <w:p w14:paraId="6D5299FF" w14:textId="77777777" w:rsidR="00EC4F7A" w:rsidRPr="00432020" w:rsidRDefault="00EC4F7A" w:rsidP="00EC4F7A">
      <w:pPr>
        <w:pStyle w:val="Bullet"/>
        <w:numPr>
          <w:ilvl w:val="0"/>
          <w:numId w:val="0"/>
        </w:numPr>
        <w:ind w:left="360" w:hanging="360"/>
        <w:rPr>
          <w:rFonts w:cs="Arial"/>
        </w:rPr>
      </w:pPr>
    </w:p>
    <w:p w14:paraId="14EAC22D" w14:textId="77777777" w:rsidR="00460317" w:rsidRPr="00432020" w:rsidRDefault="00460317" w:rsidP="00460317">
      <w:pPr>
        <w:rPr>
          <w:rFonts w:cs="Arial"/>
        </w:rPr>
        <w:sectPr w:rsidR="00460317" w:rsidRPr="00432020" w:rsidSect="0017140D">
          <w:headerReference w:type="even" r:id="rId8"/>
          <w:headerReference w:type="default" r:id="rId9"/>
          <w:pgSz w:w="11907" w:h="16840" w:code="9"/>
          <w:pgMar w:top="1134" w:right="1134" w:bottom="1134" w:left="1134" w:header="709" w:footer="709" w:gutter="0"/>
          <w:cols w:space="708"/>
          <w:docGrid w:linePitch="360"/>
        </w:sectPr>
      </w:pPr>
    </w:p>
    <w:p w14:paraId="0D27F99D" w14:textId="77777777" w:rsidR="000453D9" w:rsidRPr="00432020" w:rsidRDefault="00C3732E" w:rsidP="00505FE4">
      <w:pPr>
        <w:rPr>
          <w:rFonts w:cs="Arial"/>
          <w:b/>
          <w:szCs w:val="20"/>
        </w:rPr>
      </w:pPr>
      <w:r w:rsidRPr="00432020">
        <w:rPr>
          <w:rFonts w:cs="Arial"/>
          <w:b/>
          <w:szCs w:val="20"/>
        </w:rPr>
        <w:lastRenderedPageBreak/>
        <w:t>Skills Framework</w:t>
      </w:r>
    </w:p>
    <w:p w14:paraId="519FB787" w14:textId="77777777" w:rsidR="00C3732E" w:rsidRPr="00432020" w:rsidRDefault="00C3732E" w:rsidP="00505FE4">
      <w:pPr>
        <w:rPr>
          <w:rFonts w:cs="Arial"/>
          <w:b/>
          <w:szCs w:val="20"/>
        </w:rPr>
      </w:pPr>
    </w:p>
    <w:tbl>
      <w:tblPr>
        <w:tblW w:w="0" w:type="auto"/>
        <w:tblInd w:w="103" w:type="dxa"/>
        <w:tblLook w:val="04A0" w:firstRow="1" w:lastRow="0" w:firstColumn="1" w:lastColumn="0" w:noHBand="0" w:noVBand="1"/>
      </w:tblPr>
      <w:tblGrid>
        <w:gridCol w:w="1300"/>
        <w:gridCol w:w="3299"/>
        <w:gridCol w:w="3348"/>
        <w:gridCol w:w="3172"/>
        <w:gridCol w:w="3340"/>
      </w:tblGrid>
      <w:tr w:rsidR="00432020" w:rsidRPr="00432020" w14:paraId="67C0EC90" w14:textId="77777777" w:rsidTr="00F50FCC">
        <w:trPr>
          <w:trHeight w:val="7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50986C" w14:textId="77777777" w:rsidR="00C3732E" w:rsidRPr="00432020" w:rsidRDefault="00C3732E" w:rsidP="00F50FCC">
            <w:pPr>
              <w:spacing w:after="0"/>
              <w:jc w:val="left"/>
              <w:rPr>
                <w:rFonts w:cs="Arial"/>
                <w:sz w:val="22"/>
                <w:szCs w:val="22"/>
              </w:rPr>
            </w:pPr>
            <w:r w:rsidRPr="00432020">
              <w:rPr>
                <w:rFonts w:cs="Arial"/>
                <w:sz w:val="22"/>
                <w:szCs w:val="22"/>
              </w:rPr>
              <w:t> </w:t>
            </w:r>
          </w:p>
        </w:tc>
        <w:tc>
          <w:tcPr>
            <w:tcW w:w="3299" w:type="dxa"/>
            <w:tcBorders>
              <w:top w:val="single" w:sz="4" w:space="0" w:color="auto"/>
              <w:left w:val="nil"/>
              <w:bottom w:val="single" w:sz="4" w:space="0" w:color="auto"/>
              <w:right w:val="single" w:sz="4" w:space="0" w:color="auto"/>
            </w:tcBorders>
            <w:shd w:val="clear" w:color="auto" w:fill="auto"/>
            <w:vAlign w:val="center"/>
            <w:hideMark/>
          </w:tcPr>
          <w:p w14:paraId="69F45407" w14:textId="77777777" w:rsidR="00C3732E" w:rsidRPr="00432020" w:rsidRDefault="00C3732E" w:rsidP="00F50FCC">
            <w:pPr>
              <w:spacing w:after="0"/>
              <w:jc w:val="center"/>
              <w:rPr>
                <w:rFonts w:cs="Arial"/>
                <w:sz w:val="22"/>
                <w:szCs w:val="22"/>
              </w:rPr>
            </w:pPr>
            <w:r w:rsidRPr="00432020">
              <w:rPr>
                <w:rFonts w:cs="Arial"/>
                <w:sz w:val="22"/>
                <w:szCs w:val="22"/>
              </w:rPr>
              <w:t>(</w:t>
            </w:r>
            <w:proofErr w:type="gramStart"/>
            <w:r w:rsidRPr="00432020">
              <w:rPr>
                <w:rFonts w:cs="Arial"/>
                <w:sz w:val="22"/>
                <w:szCs w:val="22"/>
              </w:rPr>
              <w:t>High)  4</w:t>
            </w:r>
            <w:proofErr w:type="gramEnd"/>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5D4886DA" w14:textId="77777777" w:rsidR="00C3732E" w:rsidRPr="00432020" w:rsidRDefault="00C3732E" w:rsidP="00F50FCC">
            <w:pPr>
              <w:spacing w:after="0"/>
              <w:jc w:val="center"/>
              <w:rPr>
                <w:rFonts w:cs="Arial"/>
                <w:sz w:val="22"/>
                <w:szCs w:val="22"/>
              </w:rPr>
            </w:pPr>
            <w:r w:rsidRPr="00432020">
              <w:rPr>
                <w:rFonts w:cs="Arial"/>
                <w:sz w:val="22"/>
                <w:szCs w:val="22"/>
              </w:rPr>
              <w:t>3</w:t>
            </w:r>
          </w:p>
        </w:tc>
        <w:tc>
          <w:tcPr>
            <w:tcW w:w="3172" w:type="dxa"/>
            <w:tcBorders>
              <w:top w:val="single" w:sz="4" w:space="0" w:color="auto"/>
              <w:left w:val="nil"/>
              <w:bottom w:val="single" w:sz="4" w:space="0" w:color="auto"/>
              <w:right w:val="single" w:sz="4" w:space="0" w:color="auto"/>
            </w:tcBorders>
            <w:shd w:val="clear" w:color="auto" w:fill="auto"/>
            <w:vAlign w:val="center"/>
            <w:hideMark/>
          </w:tcPr>
          <w:p w14:paraId="426A5221" w14:textId="77777777" w:rsidR="00C3732E" w:rsidRPr="00432020" w:rsidRDefault="00C3732E" w:rsidP="00F50FCC">
            <w:pPr>
              <w:spacing w:after="0"/>
              <w:jc w:val="center"/>
              <w:rPr>
                <w:rFonts w:cs="Arial"/>
                <w:sz w:val="22"/>
                <w:szCs w:val="22"/>
              </w:rPr>
            </w:pPr>
            <w:r w:rsidRPr="00432020">
              <w:rPr>
                <w:rFonts w:cs="Arial"/>
                <w:sz w:val="22"/>
                <w:szCs w:val="22"/>
              </w:rPr>
              <w:t>2</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03DD9C46" w14:textId="77777777" w:rsidR="00C3732E" w:rsidRPr="00432020" w:rsidRDefault="00C3732E" w:rsidP="00F50FCC">
            <w:pPr>
              <w:spacing w:after="0"/>
              <w:jc w:val="center"/>
              <w:rPr>
                <w:rFonts w:cs="Arial"/>
                <w:sz w:val="22"/>
                <w:szCs w:val="22"/>
              </w:rPr>
            </w:pPr>
            <w:r w:rsidRPr="00432020">
              <w:rPr>
                <w:rFonts w:cs="Arial"/>
                <w:sz w:val="22"/>
                <w:szCs w:val="22"/>
              </w:rPr>
              <w:t>1 (Low)</w:t>
            </w:r>
          </w:p>
        </w:tc>
      </w:tr>
      <w:tr w:rsidR="00432020" w:rsidRPr="00432020" w14:paraId="416EF2C5" w14:textId="77777777" w:rsidTr="00F50FCC">
        <w:trPr>
          <w:trHeight w:val="12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4046EC" w14:textId="77777777" w:rsidR="00C3732E" w:rsidRPr="00432020" w:rsidRDefault="00C3732E" w:rsidP="00F50FCC">
            <w:pPr>
              <w:spacing w:after="0"/>
              <w:rPr>
                <w:rFonts w:cs="Arial"/>
                <w:b/>
                <w:bCs/>
                <w:szCs w:val="20"/>
              </w:rPr>
            </w:pPr>
            <w:r w:rsidRPr="00432020">
              <w:rPr>
                <w:rFonts w:cs="Arial"/>
                <w:b/>
                <w:bCs/>
                <w:szCs w:val="20"/>
              </w:rPr>
              <w:t>Leadership</w:t>
            </w:r>
          </w:p>
        </w:tc>
        <w:tc>
          <w:tcPr>
            <w:tcW w:w="3299" w:type="dxa"/>
            <w:tcBorders>
              <w:top w:val="nil"/>
              <w:left w:val="nil"/>
              <w:bottom w:val="single" w:sz="4" w:space="0" w:color="auto"/>
              <w:right w:val="single" w:sz="4" w:space="0" w:color="auto"/>
            </w:tcBorders>
            <w:shd w:val="clear" w:color="auto" w:fill="auto"/>
            <w:vAlign w:val="center"/>
            <w:hideMark/>
          </w:tcPr>
          <w:p w14:paraId="0FEDBA2F" w14:textId="77777777" w:rsidR="00C3732E" w:rsidRPr="00432020" w:rsidRDefault="00C3732E" w:rsidP="00F50FCC">
            <w:pPr>
              <w:spacing w:after="0"/>
              <w:jc w:val="left"/>
              <w:rPr>
                <w:rFonts w:cs="Arial"/>
                <w:szCs w:val="20"/>
              </w:rPr>
            </w:pPr>
            <w:r w:rsidRPr="00432020">
              <w:rPr>
                <w:rFonts w:cs="Arial"/>
                <w:szCs w:val="20"/>
              </w:rPr>
              <w:t xml:space="preserve">Head of function: </w:t>
            </w:r>
          </w:p>
          <w:p w14:paraId="2E0C46A9" w14:textId="77777777" w:rsidR="00C3732E" w:rsidRPr="00432020" w:rsidRDefault="00C3732E" w:rsidP="00F50FCC">
            <w:pPr>
              <w:spacing w:after="0"/>
              <w:jc w:val="left"/>
              <w:rPr>
                <w:rFonts w:cs="Arial"/>
                <w:szCs w:val="20"/>
              </w:rPr>
            </w:pPr>
            <w:r w:rsidRPr="00432020">
              <w:rPr>
                <w:rFonts w:cs="Arial"/>
                <w:szCs w:val="20"/>
              </w:rPr>
              <w:t xml:space="preserve">Communicates to inspire &amp; motivate, builds teams, </w:t>
            </w:r>
          </w:p>
          <w:p w14:paraId="27FF93F8" w14:textId="77777777" w:rsidR="00C3732E" w:rsidRPr="00432020" w:rsidRDefault="00C3732E" w:rsidP="00F50FCC">
            <w:pPr>
              <w:spacing w:after="0"/>
              <w:jc w:val="left"/>
              <w:rPr>
                <w:rFonts w:cs="Arial"/>
                <w:szCs w:val="20"/>
              </w:rPr>
            </w:pPr>
            <w:r w:rsidRPr="00432020">
              <w:rPr>
                <w:rFonts w:cs="Arial"/>
                <w:szCs w:val="20"/>
              </w:rPr>
              <w:t>represents the Bank’s views &amp; interests externally</w:t>
            </w:r>
          </w:p>
        </w:tc>
        <w:tc>
          <w:tcPr>
            <w:tcW w:w="3348" w:type="dxa"/>
            <w:tcBorders>
              <w:top w:val="nil"/>
              <w:left w:val="nil"/>
              <w:bottom w:val="single" w:sz="4" w:space="0" w:color="auto"/>
              <w:right w:val="single" w:sz="4" w:space="0" w:color="auto"/>
            </w:tcBorders>
            <w:shd w:val="clear" w:color="auto" w:fill="auto"/>
            <w:vAlign w:val="center"/>
            <w:hideMark/>
          </w:tcPr>
          <w:p w14:paraId="12DC4B04" w14:textId="77777777" w:rsidR="00C3732E" w:rsidRPr="00432020" w:rsidRDefault="00C3732E" w:rsidP="00F50FCC">
            <w:pPr>
              <w:spacing w:after="0"/>
              <w:jc w:val="left"/>
              <w:rPr>
                <w:rFonts w:cs="Arial"/>
                <w:szCs w:val="20"/>
              </w:rPr>
            </w:pPr>
            <w:r w:rsidRPr="00432020">
              <w:rPr>
                <w:rFonts w:cs="Arial"/>
                <w:szCs w:val="20"/>
              </w:rPr>
              <w:t xml:space="preserve">Manages people: </w:t>
            </w:r>
          </w:p>
          <w:p w14:paraId="28369B97" w14:textId="77777777" w:rsidR="00C3732E" w:rsidRPr="00432020" w:rsidRDefault="00C3732E" w:rsidP="00F50FCC">
            <w:pPr>
              <w:spacing w:after="0"/>
              <w:jc w:val="left"/>
              <w:rPr>
                <w:rFonts w:cs="Arial"/>
                <w:szCs w:val="20"/>
              </w:rPr>
            </w:pPr>
            <w:r w:rsidRPr="00432020">
              <w:rPr>
                <w:rFonts w:cs="Arial"/>
                <w:szCs w:val="20"/>
              </w:rPr>
              <w:t xml:space="preserve">Communicates to manage performance, regularly presents, </w:t>
            </w:r>
          </w:p>
          <w:p w14:paraId="51FBC01A" w14:textId="77777777" w:rsidR="00C3732E" w:rsidRPr="00432020" w:rsidRDefault="00C3732E" w:rsidP="00F50FCC">
            <w:pPr>
              <w:spacing w:after="0"/>
              <w:jc w:val="left"/>
              <w:rPr>
                <w:rFonts w:cs="Arial"/>
                <w:szCs w:val="20"/>
              </w:rPr>
            </w:pPr>
            <w:r w:rsidRPr="00432020">
              <w:rPr>
                <w:rFonts w:cs="Arial"/>
                <w:szCs w:val="20"/>
              </w:rPr>
              <w:t>sets standards and priorities</w:t>
            </w:r>
          </w:p>
        </w:tc>
        <w:tc>
          <w:tcPr>
            <w:tcW w:w="3172" w:type="dxa"/>
            <w:tcBorders>
              <w:top w:val="nil"/>
              <w:left w:val="nil"/>
              <w:bottom w:val="single" w:sz="4" w:space="0" w:color="auto"/>
              <w:right w:val="single" w:sz="4" w:space="0" w:color="auto"/>
            </w:tcBorders>
            <w:shd w:val="clear" w:color="auto" w:fill="auto"/>
            <w:vAlign w:val="center"/>
            <w:hideMark/>
          </w:tcPr>
          <w:p w14:paraId="420593E4" w14:textId="77777777" w:rsidR="00C3732E" w:rsidRPr="00432020" w:rsidRDefault="00C3732E" w:rsidP="00F50FCC">
            <w:pPr>
              <w:spacing w:after="0"/>
              <w:jc w:val="left"/>
              <w:rPr>
                <w:rFonts w:cs="Arial"/>
                <w:szCs w:val="20"/>
              </w:rPr>
            </w:pPr>
            <w:r w:rsidRPr="00432020">
              <w:rPr>
                <w:rFonts w:cs="Arial"/>
                <w:szCs w:val="20"/>
              </w:rPr>
              <w:t>Team leader/coach:</w:t>
            </w:r>
          </w:p>
          <w:p w14:paraId="6B0761A0" w14:textId="77777777" w:rsidR="00C3732E" w:rsidRPr="00432020" w:rsidRDefault="00C3732E" w:rsidP="00F50FCC">
            <w:pPr>
              <w:spacing w:after="0"/>
              <w:jc w:val="left"/>
              <w:rPr>
                <w:rFonts w:cs="Arial"/>
                <w:szCs w:val="20"/>
              </w:rPr>
            </w:pPr>
            <w:r w:rsidRPr="00432020">
              <w:rPr>
                <w:rFonts w:cs="Arial"/>
                <w:szCs w:val="20"/>
              </w:rPr>
              <w:t xml:space="preserve">Communicates to guide and develop colleagues on the job </w:t>
            </w:r>
          </w:p>
        </w:tc>
        <w:tc>
          <w:tcPr>
            <w:tcW w:w="3340" w:type="dxa"/>
            <w:tcBorders>
              <w:top w:val="nil"/>
              <w:left w:val="nil"/>
              <w:bottom w:val="single" w:sz="4" w:space="0" w:color="auto"/>
              <w:right w:val="single" w:sz="4" w:space="0" w:color="auto"/>
            </w:tcBorders>
            <w:shd w:val="clear" w:color="auto" w:fill="auto"/>
            <w:vAlign w:val="center"/>
            <w:hideMark/>
          </w:tcPr>
          <w:p w14:paraId="15392220" w14:textId="77777777" w:rsidR="00C3732E" w:rsidRPr="00432020" w:rsidRDefault="00C3732E" w:rsidP="00F50FCC">
            <w:pPr>
              <w:spacing w:after="0"/>
              <w:jc w:val="left"/>
              <w:rPr>
                <w:rFonts w:cs="Arial"/>
                <w:szCs w:val="20"/>
              </w:rPr>
            </w:pPr>
            <w:r w:rsidRPr="00432020">
              <w:rPr>
                <w:rFonts w:cs="Arial"/>
                <w:szCs w:val="20"/>
              </w:rPr>
              <w:t>Individual contributor:</w:t>
            </w:r>
          </w:p>
          <w:p w14:paraId="4BDEE7C9" w14:textId="77777777" w:rsidR="00C3732E" w:rsidRPr="00432020" w:rsidRDefault="00C3732E" w:rsidP="00F50FCC">
            <w:pPr>
              <w:spacing w:after="0"/>
              <w:jc w:val="left"/>
              <w:rPr>
                <w:rFonts w:cs="Arial"/>
                <w:szCs w:val="20"/>
              </w:rPr>
            </w:pPr>
            <w:r w:rsidRPr="00432020">
              <w:rPr>
                <w:rFonts w:cs="Arial"/>
                <w:szCs w:val="20"/>
              </w:rPr>
              <w:t>Team member, effective communication skills, demonstrates initiative.</w:t>
            </w:r>
          </w:p>
        </w:tc>
      </w:tr>
      <w:tr w:rsidR="00432020" w:rsidRPr="00432020" w14:paraId="1C1E1E56" w14:textId="77777777" w:rsidTr="00F50FCC">
        <w:trPr>
          <w:trHeight w:val="10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6446DB" w14:textId="77777777" w:rsidR="00C3732E" w:rsidRPr="00432020" w:rsidRDefault="00C3732E" w:rsidP="00F50FCC">
            <w:pPr>
              <w:spacing w:after="0"/>
              <w:rPr>
                <w:rFonts w:cs="Arial"/>
                <w:b/>
                <w:bCs/>
                <w:szCs w:val="20"/>
              </w:rPr>
            </w:pPr>
            <w:r w:rsidRPr="00432020">
              <w:rPr>
                <w:rFonts w:cs="Arial"/>
                <w:b/>
                <w:bCs/>
                <w:szCs w:val="20"/>
              </w:rPr>
              <w:t>Customer Service &amp; Sales</w:t>
            </w:r>
          </w:p>
        </w:tc>
        <w:tc>
          <w:tcPr>
            <w:tcW w:w="3299" w:type="dxa"/>
            <w:tcBorders>
              <w:top w:val="nil"/>
              <w:left w:val="nil"/>
              <w:bottom w:val="single" w:sz="4" w:space="0" w:color="auto"/>
              <w:right w:val="single" w:sz="4" w:space="0" w:color="auto"/>
            </w:tcBorders>
            <w:shd w:val="clear" w:color="auto" w:fill="auto"/>
            <w:vAlign w:val="center"/>
            <w:hideMark/>
          </w:tcPr>
          <w:p w14:paraId="19FF30DA" w14:textId="77777777" w:rsidR="00C3732E" w:rsidRPr="00432020" w:rsidRDefault="00C3732E" w:rsidP="00F50FCC">
            <w:pPr>
              <w:spacing w:after="0"/>
              <w:jc w:val="left"/>
              <w:rPr>
                <w:rFonts w:cs="Arial"/>
                <w:szCs w:val="20"/>
              </w:rPr>
            </w:pPr>
            <w:r w:rsidRPr="00432020">
              <w:rPr>
                <w:rFonts w:cs="Arial"/>
                <w:szCs w:val="20"/>
              </w:rPr>
              <w:t xml:space="preserve">Sales management: </w:t>
            </w:r>
          </w:p>
          <w:p w14:paraId="6E01E73F" w14:textId="77777777" w:rsidR="00C3732E" w:rsidRPr="00432020" w:rsidRDefault="00C3732E" w:rsidP="00F50FCC">
            <w:pPr>
              <w:spacing w:after="0"/>
              <w:jc w:val="left"/>
              <w:rPr>
                <w:rFonts w:cs="Arial"/>
                <w:szCs w:val="20"/>
              </w:rPr>
            </w:pPr>
            <w:r w:rsidRPr="00432020">
              <w:rPr>
                <w:rFonts w:cs="Arial"/>
                <w:szCs w:val="20"/>
              </w:rPr>
              <w:t>Role model for highest levels of customer service</w:t>
            </w:r>
          </w:p>
          <w:p w14:paraId="5A1143BC" w14:textId="77777777" w:rsidR="00C3732E" w:rsidRPr="00432020" w:rsidRDefault="00C3732E" w:rsidP="00F50FCC">
            <w:pPr>
              <w:spacing w:after="0"/>
              <w:jc w:val="left"/>
              <w:rPr>
                <w:rFonts w:cs="Arial"/>
                <w:szCs w:val="20"/>
              </w:rPr>
            </w:pPr>
            <w:r w:rsidRPr="00432020">
              <w:rPr>
                <w:rFonts w:cs="Arial"/>
                <w:szCs w:val="20"/>
              </w:rPr>
              <w:t>Manages sales activity towards targets</w:t>
            </w:r>
          </w:p>
        </w:tc>
        <w:tc>
          <w:tcPr>
            <w:tcW w:w="3348" w:type="dxa"/>
            <w:tcBorders>
              <w:top w:val="nil"/>
              <w:left w:val="nil"/>
              <w:bottom w:val="single" w:sz="4" w:space="0" w:color="auto"/>
              <w:right w:val="single" w:sz="4" w:space="0" w:color="auto"/>
            </w:tcBorders>
            <w:shd w:val="clear" w:color="auto" w:fill="auto"/>
            <w:vAlign w:val="center"/>
            <w:hideMark/>
          </w:tcPr>
          <w:p w14:paraId="63607A35" w14:textId="77777777" w:rsidR="00C3732E" w:rsidRPr="00432020" w:rsidRDefault="00C3732E" w:rsidP="00F50FCC">
            <w:pPr>
              <w:spacing w:after="0"/>
              <w:jc w:val="left"/>
              <w:rPr>
                <w:rFonts w:cs="Arial"/>
                <w:szCs w:val="20"/>
              </w:rPr>
            </w:pPr>
            <w:r w:rsidRPr="00432020">
              <w:rPr>
                <w:rFonts w:cs="Arial"/>
                <w:szCs w:val="20"/>
              </w:rPr>
              <w:t>External customer sales</w:t>
            </w:r>
          </w:p>
          <w:p w14:paraId="073D2736" w14:textId="77777777" w:rsidR="00C3732E" w:rsidRPr="00432020" w:rsidRDefault="00C3732E" w:rsidP="00F50FCC">
            <w:pPr>
              <w:spacing w:after="0"/>
              <w:jc w:val="left"/>
              <w:rPr>
                <w:rFonts w:cs="Arial"/>
                <w:szCs w:val="20"/>
              </w:rPr>
            </w:pPr>
            <w:r w:rsidRPr="00432020">
              <w:rPr>
                <w:rFonts w:cs="Arial"/>
                <w:szCs w:val="20"/>
              </w:rPr>
              <w:t>Understands how to achieve sales targets via needs based selling skills</w:t>
            </w:r>
          </w:p>
        </w:tc>
        <w:tc>
          <w:tcPr>
            <w:tcW w:w="3172" w:type="dxa"/>
            <w:tcBorders>
              <w:top w:val="nil"/>
              <w:left w:val="nil"/>
              <w:bottom w:val="single" w:sz="4" w:space="0" w:color="auto"/>
              <w:right w:val="single" w:sz="4" w:space="0" w:color="auto"/>
            </w:tcBorders>
            <w:shd w:val="clear" w:color="auto" w:fill="auto"/>
            <w:vAlign w:val="center"/>
            <w:hideMark/>
          </w:tcPr>
          <w:p w14:paraId="501601EE" w14:textId="77777777" w:rsidR="00C3732E" w:rsidRPr="00432020" w:rsidRDefault="00C3732E" w:rsidP="00F50FCC">
            <w:pPr>
              <w:spacing w:after="0"/>
              <w:jc w:val="left"/>
              <w:rPr>
                <w:rFonts w:cs="Arial"/>
                <w:szCs w:val="20"/>
              </w:rPr>
            </w:pPr>
          </w:p>
          <w:p w14:paraId="7754F3F4" w14:textId="77777777" w:rsidR="00C3732E" w:rsidRPr="00432020" w:rsidRDefault="00C3732E" w:rsidP="00F50FCC">
            <w:pPr>
              <w:spacing w:after="0"/>
              <w:jc w:val="left"/>
              <w:rPr>
                <w:rFonts w:cs="Arial"/>
                <w:szCs w:val="20"/>
              </w:rPr>
            </w:pPr>
            <w:r w:rsidRPr="00432020">
              <w:rPr>
                <w:rFonts w:cs="Arial"/>
                <w:szCs w:val="20"/>
              </w:rPr>
              <w:t>External customer service</w:t>
            </w:r>
          </w:p>
          <w:p w14:paraId="111FD872" w14:textId="77777777" w:rsidR="00C3732E" w:rsidRPr="00432020" w:rsidRDefault="00C3732E" w:rsidP="00F50FCC">
            <w:pPr>
              <w:spacing w:after="0"/>
              <w:jc w:val="left"/>
              <w:rPr>
                <w:rFonts w:cs="Arial"/>
                <w:szCs w:val="20"/>
              </w:rPr>
            </w:pPr>
            <w:r w:rsidRPr="00432020">
              <w:rPr>
                <w:rFonts w:cs="Arial"/>
                <w:szCs w:val="20"/>
              </w:rPr>
              <w:t xml:space="preserve">Able to meet external customer requests providing a service level which delights </w:t>
            </w:r>
          </w:p>
          <w:p w14:paraId="0DBF4A2F" w14:textId="77777777" w:rsidR="00C3732E" w:rsidRPr="00432020" w:rsidRDefault="00C3732E" w:rsidP="00F50FCC">
            <w:pPr>
              <w:spacing w:after="0"/>
              <w:jc w:val="left"/>
              <w:rPr>
                <w:rFonts w:cs="Arial"/>
                <w:szCs w:val="20"/>
              </w:rPr>
            </w:pPr>
          </w:p>
        </w:tc>
        <w:tc>
          <w:tcPr>
            <w:tcW w:w="3340" w:type="dxa"/>
            <w:tcBorders>
              <w:top w:val="nil"/>
              <w:left w:val="nil"/>
              <w:bottom w:val="single" w:sz="4" w:space="0" w:color="auto"/>
              <w:right w:val="single" w:sz="4" w:space="0" w:color="auto"/>
            </w:tcBorders>
            <w:shd w:val="clear" w:color="auto" w:fill="auto"/>
            <w:vAlign w:val="center"/>
            <w:hideMark/>
          </w:tcPr>
          <w:p w14:paraId="7E8DAC76" w14:textId="77777777" w:rsidR="00C3732E" w:rsidRPr="00432020" w:rsidRDefault="00C3732E" w:rsidP="00F50FCC">
            <w:pPr>
              <w:spacing w:after="0"/>
              <w:jc w:val="left"/>
              <w:rPr>
                <w:rFonts w:cs="Arial"/>
                <w:szCs w:val="20"/>
              </w:rPr>
            </w:pPr>
            <w:r w:rsidRPr="00432020">
              <w:rPr>
                <w:rFonts w:cs="Arial"/>
                <w:szCs w:val="20"/>
              </w:rPr>
              <w:t xml:space="preserve">Meets requirements of internal customers, understands department’s SLA’s and impact of these on others </w:t>
            </w:r>
          </w:p>
        </w:tc>
      </w:tr>
      <w:tr w:rsidR="00432020" w:rsidRPr="00432020" w14:paraId="2102EFB2" w14:textId="77777777" w:rsidTr="00F50FCC">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7E7945" w14:textId="77777777" w:rsidR="00C3732E" w:rsidRPr="00432020" w:rsidRDefault="00C3732E" w:rsidP="00F50FCC">
            <w:pPr>
              <w:spacing w:after="0"/>
              <w:rPr>
                <w:rFonts w:cs="Arial"/>
                <w:b/>
                <w:bCs/>
                <w:szCs w:val="20"/>
              </w:rPr>
            </w:pPr>
            <w:r w:rsidRPr="00432020">
              <w:rPr>
                <w:rFonts w:cs="Arial"/>
                <w:b/>
                <w:bCs/>
                <w:szCs w:val="20"/>
              </w:rPr>
              <w:t>Systems/IT skills</w:t>
            </w:r>
          </w:p>
        </w:tc>
        <w:tc>
          <w:tcPr>
            <w:tcW w:w="3299" w:type="dxa"/>
            <w:tcBorders>
              <w:top w:val="nil"/>
              <w:left w:val="nil"/>
              <w:bottom w:val="single" w:sz="4" w:space="0" w:color="auto"/>
              <w:right w:val="single" w:sz="4" w:space="0" w:color="auto"/>
            </w:tcBorders>
            <w:shd w:val="clear" w:color="auto" w:fill="auto"/>
            <w:vAlign w:val="center"/>
            <w:hideMark/>
          </w:tcPr>
          <w:p w14:paraId="70FF3676" w14:textId="77777777" w:rsidR="00C3732E" w:rsidRPr="00432020" w:rsidRDefault="00C3732E" w:rsidP="00F50FCC">
            <w:pPr>
              <w:spacing w:after="0"/>
              <w:jc w:val="left"/>
              <w:rPr>
                <w:rFonts w:cs="Arial"/>
                <w:szCs w:val="20"/>
              </w:rPr>
            </w:pPr>
            <w:r w:rsidRPr="00432020">
              <w:rPr>
                <w:rFonts w:cs="Arial"/>
                <w:szCs w:val="20"/>
              </w:rPr>
              <w:t>Requires highly technical systems skills to develop systems architecture.</w:t>
            </w:r>
          </w:p>
        </w:tc>
        <w:tc>
          <w:tcPr>
            <w:tcW w:w="3348" w:type="dxa"/>
            <w:tcBorders>
              <w:top w:val="nil"/>
              <w:left w:val="nil"/>
              <w:bottom w:val="single" w:sz="4" w:space="0" w:color="auto"/>
              <w:right w:val="single" w:sz="4" w:space="0" w:color="auto"/>
            </w:tcBorders>
            <w:shd w:val="clear" w:color="auto" w:fill="auto"/>
            <w:vAlign w:val="center"/>
            <w:hideMark/>
          </w:tcPr>
          <w:p w14:paraId="09D94A60" w14:textId="77777777" w:rsidR="00C3732E" w:rsidRPr="00432020" w:rsidRDefault="00C3732E" w:rsidP="00F50FCC">
            <w:pPr>
              <w:spacing w:after="0"/>
              <w:jc w:val="left"/>
              <w:rPr>
                <w:rFonts w:cs="Arial"/>
                <w:szCs w:val="20"/>
              </w:rPr>
            </w:pPr>
            <w:r w:rsidRPr="00432020">
              <w:rPr>
                <w:rFonts w:cs="Arial"/>
                <w:szCs w:val="20"/>
              </w:rPr>
              <w:t>Requires advanced knowledge of specialist systems, adapts these to meet the needs of the business</w:t>
            </w:r>
          </w:p>
        </w:tc>
        <w:tc>
          <w:tcPr>
            <w:tcW w:w="3172" w:type="dxa"/>
            <w:tcBorders>
              <w:top w:val="nil"/>
              <w:left w:val="nil"/>
              <w:bottom w:val="single" w:sz="4" w:space="0" w:color="auto"/>
              <w:right w:val="single" w:sz="4" w:space="0" w:color="auto"/>
            </w:tcBorders>
            <w:shd w:val="clear" w:color="auto" w:fill="auto"/>
            <w:vAlign w:val="center"/>
            <w:hideMark/>
          </w:tcPr>
          <w:p w14:paraId="700701F0" w14:textId="77777777" w:rsidR="00C3732E" w:rsidRPr="00432020" w:rsidRDefault="00C3732E" w:rsidP="00F50FCC">
            <w:pPr>
              <w:spacing w:after="0"/>
              <w:jc w:val="left"/>
              <w:rPr>
                <w:rFonts w:cs="Arial"/>
                <w:szCs w:val="20"/>
              </w:rPr>
            </w:pPr>
            <w:r w:rsidRPr="00432020">
              <w:rPr>
                <w:rFonts w:cs="Arial"/>
                <w:szCs w:val="20"/>
              </w:rPr>
              <w:t>Requires advanced Microsoft Office skills, produces complex reports from specialist system</w:t>
            </w:r>
          </w:p>
        </w:tc>
        <w:tc>
          <w:tcPr>
            <w:tcW w:w="3340" w:type="dxa"/>
            <w:tcBorders>
              <w:top w:val="nil"/>
              <w:left w:val="nil"/>
              <w:bottom w:val="single" w:sz="4" w:space="0" w:color="auto"/>
              <w:right w:val="single" w:sz="4" w:space="0" w:color="auto"/>
            </w:tcBorders>
            <w:shd w:val="clear" w:color="auto" w:fill="auto"/>
            <w:vAlign w:val="center"/>
            <w:hideMark/>
          </w:tcPr>
          <w:p w14:paraId="57E255D0" w14:textId="77777777" w:rsidR="00C3732E" w:rsidRPr="00432020" w:rsidRDefault="00C3732E" w:rsidP="00F50FCC">
            <w:pPr>
              <w:spacing w:after="0"/>
              <w:jc w:val="left"/>
              <w:rPr>
                <w:rFonts w:cs="Arial"/>
                <w:szCs w:val="20"/>
              </w:rPr>
            </w:pPr>
            <w:r w:rsidRPr="00432020">
              <w:rPr>
                <w:rFonts w:cs="Arial"/>
                <w:szCs w:val="20"/>
              </w:rPr>
              <w:t>Requires standard Microsoft Office skills or basic level of specialist system (data input/look ups)</w:t>
            </w:r>
          </w:p>
        </w:tc>
      </w:tr>
      <w:tr w:rsidR="00432020" w:rsidRPr="00432020" w14:paraId="25DF4B75" w14:textId="77777777" w:rsidTr="00F50FCC">
        <w:trPr>
          <w:trHeight w:val="15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B23F0F" w14:textId="77777777" w:rsidR="00C3732E" w:rsidRPr="00432020" w:rsidRDefault="00C3732E" w:rsidP="00F50FCC">
            <w:pPr>
              <w:spacing w:after="0"/>
              <w:rPr>
                <w:rFonts w:cs="Arial"/>
                <w:b/>
                <w:bCs/>
                <w:szCs w:val="20"/>
              </w:rPr>
            </w:pPr>
            <w:r w:rsidRPr="00432020">
              <w:rPr>
                <w:rFonts w:cs="Arial"/>
                <w:b/>
                <w:bCs/>
                <w:szCs w:val="20"/>
              </w:rPr>
              <w:t>Processing skills</w:t>
            </w:r>
          </w:p>
        </w:tc>
        <w:tc>
          <w:tcPr>
            <w:tcW w:w="3299" w:type="dxa"/>
            <w:tcBorders>
              <w:top w:val="nil"/>
              <w:left w:val="nil"/>
              <w:bottom w:val="single" w:sz="4" w:space="0" w:color="auto"/>
              <w:right w:val="single" w:sz="4" w:space="0" w:color="auto"/>
            </w:tcBorders>
            <w:shd w:val="clear" w:color="auto" w:fill="auto"/>
            <w:vAlign w:val="center"/>
            <w:hideMark/>
          </w:tcPr>
          <w:p w14:paraId="3929C930" w14:textId="77777777" w:rsidR="00C3732E" w:rsidRPr="00432020" w:rsidRDefault="00C3732E" w:rsidP="00F50FCC">
            <w:pPr>
              <w:spacing w:after="0"/>
              <w:jc w:val="left"/>
              <w:rPr>
                <w:rFonts w:cs="Arial"/>
                <w:szCs w:val="20"/>
              </w:rPr>
            </w:pPr>
            <w:r w:rsidRPr="00432020">
              <w:rPr>
                <w:rFonts w:cs="Arial"/>
                <w:szCs w:val="20"/>
              </w:rPr>
              <w:t>Complex analysis of data &amp; report production with recommendations &amp; business acumen. Sets policies, produces reports for external use</w:t>
            </w:r>
          </w:p>
        </w:tc>
        <w:tc>
          <w:tcPr>
            <w:tcW w:w="3348" w:type="dxa"/>
            <w:tcBorders>
              <w:top w:val="nil"/>
              <w:left w:val="nil"/>
              <w:bottom w:val="single" w:sz="4" w:space="0" w:color="auto"/>
              <w:right w:val="single" w:sz="4" w:space="0" w:color="auto"/>
            </w:tcBorders>
            <w:shd w:val="clear" w:color="auto" w:fill="auto"/>
            <w:vAlign w:val="center"/>
            <w:hideMark/>
          </w:tcPr>
          <w:p w14:paraId="13180CC2" w14:textId="77777777" w:rsidR="00C3732E" w:rsidRPr="00432020" w:rsidRDefault="00C3732E" w:rsidP="00F50FCC">
            <w:pPr>
              <w:spacing w:after="0"/>
              <w:jc w:val="left"/>
              <w:rPr>
                <w:rFonts w:cs="Arial"/>
                <w:szCs w:val="20"/>
              </w:rPr>
            </w:pPr>
            <w:r w:rsidRPr="00432020">
              <w:rPr>
                <w:rFonts w:cs="Arial"/>
                <w:szCs w:val="20"/>
              </w:rPr>
              <w:t>Advanced administrative skills requiring analysis, research, investigation, report writing, some decision making required</w:t>
            </w:r>
          </w:p>
        </w:tc>
        <w:tc>
          <w:tcPr>
            <w:tcW w:w="3172" w:type="dxa"/>
            <w:tcBorders>
              <w:top w:val="nil"/>
              <w:left w:val="nil"/>
              <w:bottom w:val="single" w:sz="4" w:space="0" w:color="auto"/>
              <w:right w:val="single" w:sz="4" w:space="0" w:color="auto"/>
            </w:tcBorders>
            <w:shd w:val="clear" w:color="auto" w:fill="auto"/>
            <w:vAlign w:val="center"/>
            <w:hideMark/>
          </w:tcPr>
          <w:p w14:paraId="1CAE2B8C" w14:textId="77777777" w:rsidR="00C3732E" w:rsidRPr="00432020" w:rsidRDefault="00C3732E" w:rsidP="00F50FCC">
            <w:pPr>
              <w:spacing w:after="0"/>
              <w:jc w:val="left"/>
              <w:rPr>
                <w:rFonts w:cs="Arial"/>
                <w:szCs w:val="20"/>
              </w:rPr>
            </w:pPr>
            <w:r w:rsidRPr="00432020">
              <w:rPr>
                <w:rFonts w:cs="Arial"/>
                <w:szCs w:val="20"/>
              </w:rPr>
              <w:t>Skilled administration required– free format letter writing, minute taking, some analysis &amp; judgement required</w:t>
            </w:r>
          </w:p>
        </w:tc>
        <w:tc>
          <w:tcPr>
            <w:tcW w:w="3340" w:type="dxa"/>
            <w:tcBorders>
              <w:top w:val="nil"/>
              <w:left w:val="nil"/>
              <w:bottom w:val="single" w:sz="4" w:space="0" w:color="auto"/>
              <w:right w:val="single" w:sz="4" w:space="0" w:color="auto"/>
            </w:tcBorders>
            <w:shd w:val="clear" w:color="auto" w:fill="auto"/>
            <w:vAlign w:val="center"/>
            <w:hideMark/>
          </w:tcPr>
          <w:p w14:paraId="60C94EC2" w14:textId="77777777" w:rsidR="00C3732E" w:rsidRPr="00432020" w:rsidRDefault="00C3732E" w:rsidP="00F50FCC">
            <w:pPr>
              <w:spacing w:after="0"/>
              <w:jc w:val="left"/>
              <w:rPr>
                <w:rFonts w:cs="Arial"/>
                <w:szCs w:val="20"/>
              </w:rPr>
            </w:pPr>
            <w:r w:rsidRPr="00432020">
              <w:rPr>
                <w:rFonts w:cs="Arial"/>
                <w:szCs w:val="20"/>
              </w:rPr>
              <w:t>Basic verbal and numerical reasoning to administer standard letters/forms accurately, prioritises work to meets deadlines &amp; service level agreements</w:t>
            </w:r>
          </w:p>
        </w:tc>
      </w:tr>
    </w:tbl>
    <w:p w14:paraId="025E9F53" w14:textId="77777777" w:rsidR="00C3732E" w:rsidRPr="00A62A58" w:rsidRDefault="00C3732E" w:rsidP="00505FE4">
      <w:pPr>
        <w:rPr>
          <w:rFonts w:cs="Arial"/>
          <w:b/>
          <w:szCs w:val="20"/>
        </w:rPr>
      </w:pPr>
    </w:p>
    <w:sectPr w:rsidR="00C3732E" w:rsidRPr="00A62A58" w:rsidSect="000453D9">
      <w:pgSz w:w="16840"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ADF2" w14:textId="77777777" w:rsidR="007E2B27" w:rsidRDefault="007E2B27">
      <w:r>
        <w:separator/>
      </w:r>
    </w:p>
  </w:endnote>
  <w:endnote w:type="continuationSeparator" w:id="0">
    <w:p w14:paraId="1E6559DD" w14:textId="77777777" w:rsidR="007E2B27" w:rsidRDefault="007E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C0C7" w14:textId="77777777" w:rsidR="007E2B27" w:rsidRDefault="007E2B27">
      <w:r>
        <w:separator/>
      </w:r>
    </w:p>
  </w:footnote>
  <w:footnote w:type="continuationSeparator" w:id="0">
    <w:p w14:paraId="3EB2A267" w14:textId="77777777" w:rsidR="007E2B27" w:rsidRDefault="007E2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8CBD" w14:textId="77777777" w:rsidR="001A24DF" w:rsidRDefault="001A24DF" w:rsidP="005767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EE3097" w14:textId="77777777" w:rsidR="001A24DF" w:rsidRDefault="001A24DF" w:rsidP="00F379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04E1" w14:textId="7CEF0160" w:rsidR="001A24DF" w:rsidRPr="000C0C6A" w:rsidRDefault="001A24DF" w:rsidP="00935211">
    <w:pPr>
      <w:pStyle w:val="Header"/>
      <w:rPr>
        <w:rFonts w:ascii="Times New Roman" w:hAnsi="Times New Roman"/>
        <w:i/>
        <w:szCs w:val="20"/>
      </w:rPr>
    </w:pPr>
    <w:r w:rsidRPr="000C0C6A">
      <w:rPr>
        <w:rFonts w:ascii="Times New Roman" w:hAnsi="Times New Roman"/>
        <w:i/>
        <w:szCs w:val="20"/>
      </w:rPr>
      <w:t>HR use only jobmatch</w:t>
    </w:r>
    <w:r>
      <w:rPr>
        <w:i/>
        <w:szCs w:val="20"/>
      </w:rPr>
      <w:t xml:space="preserve">: </w:t>
    </w:r>
    <w:r w:rsidR="00805D6A" w:rsidRPr="00805D6A">
      <w:rPr>
        <w:i/>
        <w:szCs w:val="20"/>
      </w:rPr>
      <w:t>AMK020-P4-13</w:t>
    </w:r>
  </w:p>
  <w:p w14:paraId="4D730294" w14:textId="77777777" w:rsidR="001A24DF" w:rsidRDefault="001A24DF" w:rsidP="007961D6">
    <w:pPr>
      <w:pStyle w:val="Header"/>
    </w:pPr>
    <w:r>
      <w:t xml:space="preserve">UNITY TRUST BANK JOB DESCRIPTION FORM                                  </w:t>
    </w:r>
    <w:r w:rsidRPr="00313376">
      <w:rPr>
        <w:noProof/>
      </w:rPr>
      <w:drawing>
        <wp:inline distT="0" distB="0" distL="0" distR="0" wp14:anchorId="75D8C1C3" wp14:editId="178E5AC4">
          <wp:extent cx="1176744" cy="836341"/>
          <wp:effectExtent l="19050" t="0" r="4356" b="0"/>
          <wp:docPr id="1" name="Picture 1" descr="colour 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 new"/>
                  <pic:cNvPicPr>
                    <a:picLocks noChangeAspect="1" noChangeArrowheads="1"/>
                  </pic:cNvPicPr>
                </pic:nvPicPr>
                <pic:blipFill>
                  <a:blip r:embed="rId1"/>
                  <a:srcRect/>
                  <a:stretch>
                    <a:fillRect/>
                  </a:stretch>
                </pic:blipFill>
                <pic:spPr bwMode="auto">
                  <a:xfrm>
                    <a:off x="0" y="0"/>
                    <a:ext cx="1176554" cy="836206"/>
                  </a:xfrm>
                  <a:prstGeom prst="rect">
                    <a:avLst/>
                  </a:prstGeom>
                  <a:noFill/>
                  <a:ln w="9525">
                    <a:noFill/>
                    <a:miter lim="800000"/>
                    <a:headEnd/>
                    <a:tailEnd/>
                  </a:ln>
                </pic:spPr>
              </pic:pic>
            </a:graphicData>
          </a:graphic>
        </wp:inline>
      </w:drawing>
    </w:r>
  </w:p>
  <w:p w14:paraId="5036D59C" w14:textId="77777777" w:rsidR="001A24DF" w:rsidRDefault="001A24DF" w:rsidP="007961D6">
    <w:pPr>
      <w:pStyle w:val="Header"/>
    </w:pPr>
    <w:r>
      <w:t>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7884"/>
    <w:multiLevelType w:val="hybridMultilevel"/>
    <w:tmpl w:val="726ADE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11C297A"/>
    <w:multiLevelType w:val="hybridMultilevel"/>
    <w:tmpl w:val="F04A0920"/>
    <w:lvl w:ilvl="0" w:tplc="E4040F2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503F0"/>
    <w:multiLevelType w:val="hybridMultilevel"/>
    <w:tmpl w:val="9DD8FDE6"/>
    <w:lvl w:ilvl="0" w:tplc="E4040F2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944369"/>
    <w:multiLevelType w:val="hybridMultilevel"/>
    <w:tmpl w:val="F21E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A80BFE"/>
    <w:multiLevelType w:val="hybridMultilevel"/>
    <w:tmpl w:val="151A0AB6"/>
    <w:lvl w:ilvl="0" w:tplc="418E7996">
      <w:start w:val="1"/>
      <w:numFmt w:val="bullet"/>
      <w:pStyle w:val="Bullet"/>
      <w:lvlText w:val=""/>
      <w:lvlJc w:val="left"/>
      <w:pPr>
        <w:tabs>
          <w:tab w:val="num" w:pos="360"/>
        </w:tabs>
        <w:ind w:left="360" w:hanging="360"/>
      </w:pPr>
      <w:rPr>
        <w:rFonts w:ascii="Symbol" w:hAnsi="Symbol" w:hint="default"/>
        <w:color w:val="auto"/>
      </w:rPr>
    </w:lvl>
    <w:lvl w:ilvl="1" w:tplc="7C2C08BC">
      <w:start w:val="1"/>
      <w:numFmt w:val="bullet"/>
      <w:lvlText w:val=""/>
      <w:lvlJc w:val="left"/>
      <w:pPr>
        <w:tabs>
          <w:tab w:val="num" w:pos="1440"/>
        </w:tabs>
        <w:ind w:left="1440" w:hanging="360"/>
      </w:pPr>
      <w:rPr>
        <w:rFonts w:ascii="Symbol" w:hAnsi="Symbol"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5A61A6"/>
    <w:multiLevelType w:val="hybridMultilevel"/>
    <w:tmpl w:val="D98E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4E69B7"/>
    <w:multiLevelType w:val="hybridMultilevel"/>
    <w:tmpl w:val="6D98ECD6"/>
    <w:lvl w:ilvl="0" w:tplc="E4040F28">
      <w:start w:val="1"/>
      <w:numFmt w:val="bullet"/>
      <w:lvlText w:val=""/>
      <w:lvlJc w:val="left"/>
      <w:pPr>
        <w:tabs>
          <w:tab w:val="num" w:pos="360"/>
        </w:tabs>
        <w:ind w:left="360" w:hanging="360"/>
      </w:pPr>
      <w:rPr>
        <w:rFonts w:ascii="Symbol" w:hAnsi="Symbol" w:hint="default"/>
      </w:rPr>
    </w:lvl>
    <w:lvl w:ilvl="1" w:tplc="E4040F28">
      <w:start w:val="1"/>
      <w:numFmt w:val="bullet"/>
      <w:lvlText w:val=""/>
      <w:lvlJc w:val="left"/>
      <w:pPr>
        <w:tabs>
          <w:tab w:val="num" w:pos="1080"/>
        </w:tabs>
        <w:ind w:left="1080" w:hanging="360"/>
      </w:pPr>
      <w:rPr>
        <w:rFonts w:ascii="Symbol" w:hAnsi="Symbol" w:hint="default"/>
      </w:rPr>
    </w:lvl>
    <w:lvl w:ilvl="2" w:tplc="645EDB44">
      <w:start w:val="1"/>
      <w:numFmt w:val="decimal"/>
      <w:lvlText w:val="%3."/>
      <w:lvlJc w:val="left"/>
      <w:pPr>
        <w:ind w:left="2010" w:hanging="39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
  </w:num>
  <w:num w:numId="7">
    <w:abstractNumId w:val="5"/>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D2"/>
    <w:rsid w:val="00001258"/>
    <w:rsid w:val="00020556"/>
    <w:rsid w:val="00035D9E"/>
    <w:rsid w:val="000453D9"/>
    <w:rsid w:val="000576EC"/>
    <w:rsid w:val="00063DC0"/>
    <w:rsid w:val="00067253"/>
    <w:rsid w:val="00081EE2"/>
    <w:rsid w:val="00082305"/>
    <w:rsid w:val="00082B1F"/>
    <w:rsid w:val="00082B7F"/>
    <w:rsid w:val="00083EF3"/>
    <w:rsid w:val="00095651"/>
    <w:rsid w:val="00095788"/>
    <w:rsid w:val="000A75CB"/>
    <w:rsid w:val="000B0C59"/>
    <w:rsid w:val="000B5786"/>
    <w:rsid w:val="000B5CBF"/>
    <w:rsid w:val="000D112F"/>
    <w:rsid w:val="000D6AEB"/>
    <w:rsid w:val="000F2B8A"/>
    <w:rsid w:val="000F2D29"/>
    <w:rsid w:val="000F72DE"/>
    <w:rsid w:val="001031BF"/>
    <w:rsid w:val="00106B1D"/>
    <w:rsid w:val="00110B04"/>
    <w:rsid w:val="001132D6"/>
    <w:rsid w:val="001247DF"/>
    <w:rsid w:val="00130FC5"/>
    <w:rsid w:val="001512C5"/>
    <w:rsid w:val="00156085"/>
    <w:rsid w:val="001710B8"/>
    <w:rsid w:val="0017140D"/>
    <w:rsid w:val="0017289B"/>
    <w:rsid w:val="0017354B"/>
    <w:rsid w:val="00177B76"/>
    <w:rsid w:val="001A24DF"/>
    <w:rsid w:val="001B65CB"/>
    <w:rsid w:val="001C5743"/>
    <w:rsid w:val="001D2DEF"/>
    <w:rsid w:val="001E0BF7"/>
    <w:rsid w:val="001E4061"/>
    <w:rsid w:val="001E7D92"/>
    <w:rsid w:val="001F0C6A"/>
    <w:rsid w:val="001F1930"/>
    <w:rsid w:val="001F210B"/>
    <w:rsid w:val="00210C2B"/>
    <w:rsid w:val="002214D4"/>
    <w:rsid w:val="00240311"/>
    <w:rsid w:val="00242010"/>
    <w:rsid w:val="00250141"/>
    <w:rsid w:val="00255BBA"/>
    <w:rsid w:val="002674DD"/>
    <w:rsid w:val="00272081"/>
    <w:rsid w:val="0027477F"/>
    <w:rsid w:val="00284CB0"/>
    <w:rsid w:val="0028747B"/>
    <w:rsid w:val="002A3E56"/>
    <w:rsid w:val="002C5562"/>
    <w:rsid w:val="002E36EF"/>
    <w:rsid w:val="002E4DA7"/>
    <w:rsid w:val="002F689E"/>
    <w:rsid w:val="00310037"/>
    <w:rsid w:val="00321085"/>
    <w:rsid w:val="00324342"/>
    <w:rsid w:val="00326F10"/>
    <w:rsid w:val="003463B0"/>
    <w:rsid w:val="00346685"/>
    <w:rsid w:val="00354E33"/>
    <w:rsid w:val="0035733B"/>
    <w:rsid w:val="00360E30"/>
    <w:rsid w:val="00382DA2"/>
    <w:rsid w:val="00394CB3"/>
    <w:rsid w:val="003A7F57"/>
    <w:rsid w:val="003D068A"/>
    <w:rsid w:val="003D6112"/>
    <w:rsid w:val="003E0AE6"/>
    <w:rsid w:val="003E2555"/>
    <w:rsid w:val="003E72D8"/>
    <w:rsid w:val="003F088D"/>
    <w:rsid w:val="0040056D"/>
    <w:rsid w:val="0040179B"/>
    <w:rsid w:val="00412182"/>
    <w:rsid w:val="00421EE7"/>
    <w:rsid w:val="00426D5B"/>
    <w:rsid w:val="00427C78"/>
    <w:rsid w:val="00430655"/>
    <w:rsid w:val="00432020"/>
    <w:rsid w:val="0043216F"/>
    <w:rsid w:val="004429A4"/>
    <w:rsid w:val="004432D4"/>
    <w:rsid w:val="00444135"/>
    <w:rsid w:val="00455143"/>
    <w:rsid w:val="00460317"/>
    <w:rsid w:val="00460339"/>
    <w:rsid w:val="004639BA"/>
    <w:rsid w:val="00464333"/>
    <w:rsid w:val="00467B33"/>
    <w:rsid w:val="004967B7"/>
    <w:rsid w:val="004A3E7B"/>
    <w:rsid w:val="004E54A1"/>
    <w:rsid w:val="00505FE4"/>
    <w:rsid w:val="00510F3F"/>
    <w:rsid w:val="00511D4E"/>
    <w:rsid w:val="00517B1E"/>
    <w:rsid w:val="00542ABD"/>
    <w:rsid w:val="00550E31"/>
    <w:rsid w:val="0055267B"/>
    <w:rsid w:val="00553AE2"/>
    <w:rsid w:val="00571BF8"/>
    <w:rsid w:val="005767C8"/>
    <w:rsid w:val="00593FA4"/>
    <w:rsid w:val="005A478F"/>
    <w:rsid w:val="005A4DB7"/>
    <w:rsid w:val="005B252A"/>
    <w:rsid w:val="005E24F7"/>
    <w:rsid w:val="00611C7B"/>
    <w:rsid w:val="00636542"/>
    <w:rsid w:val="0063780F"/>
    <w:rsid w:val="00667D34"/>
    <w:rsid w:val="00675796"/>
    <w:rsid w:val="006772F0"/>
    <w:rsid w:val="00694BD1"/>
    <w:rsid w:val="00697EAA"/>
    <w:rsid w:val="006A122A"/>
    <w:rsid w:val="006A76E7"/>
    <w:rsid w:val="006B2CE9"/>
    <w:rsid w:val="006B4048"/>
    <w:rsid w:val="006C033B"/>
    <w:rsid w:val="006C574C"/>
    <w:rsid w:val="006D6F5C"/>
    <w:rsid w:val="006E360D"/>
    <w:rsid w:val="006F44F9"/>
    <w:rsid w:val="006F787C"/>
    <w:rsid w:val="0071030F"/>
    <w:rsid w:val="00715B20"/>
    <w:rsid w:val="00716F7A"/>
    <w:rsid w:val="0072317E"/>
    <w:rsid w:val="007270F9"/>
    <w:rsid w:val="007421D7"/>
    <w:rsid w:val="007461FF"/>
    <w:rsid w:val="0075012C"/>
    <w:rsid w:val="007503FD"/>
    <w:rsid w:val="007556C5"/>
    <w:rsid w:val="00760E57"/>
    <w:rsid w:val="00784BBC"/>
    <w:rsid w:val="007961D6"/>
    <w:rsid w:val="007C4051"/>
    <w:rsid w:val="007D3604"/>
    <w:rsid w:val="007E2B27"/>
    <w:rsid w:val="007E6671"/>
    <w:rsid w:val="007F723F"/>
    <w:rsid w:val="0080431D"/>
    <w:rsid w:val="00805D6A"/>
    <w:rsid w:val="00811E50"/>
    <w:rsid w:val="008259C9"/>
    <w:rsid w:val="008528C1"/>
    <w:rsid w:val="00864F1A"/>
    <w:rsid w:val="00870F4B"/>
    <w:rsid w:val="00881A2D"/>
    <w:rsid w:val="00881BFF"/>
    <w:rsid w:val="00882E1C"/>
    <w:rsid w:val="00884BC0"/>
    <w:rsid w:val="008B2DC4"/>
    <w:rsid w:val="008C332E"/>
    <w:rsid w:val="008D0752"/>
    <w:rsid w:val="00901484"/>
    <w:rsid w:val="00902C4E"/>
    <w:rsid w:val="00904CC0"/>
    <w:rsid w:val="00907CFE"/>
    <w:rsid w:val="009221FB"/>
    <w:rsid w:val="009275E5"/>
    <w:rsid w:val="00935211"/>
    <w:rsid w:val="00950070"/>
    <w:rsid w:val="00951B5B"/>
    <w:rsid w:val="0095346D"/>
    <w:rsid w:val="00966A3E"/>
    <w:rsid w:val="0097341C"/>
    <w:rsid w:val="009A4505"/>
    <w:rsid w:val="009C0F11"/>
    <w:rsid w:val="009D7646"/>
    <w:rsid w:val="009E6B4F"/>
    <w:rsid w:val="009F1895"/>
    <w:rsid w:val="009F5425"/>
    <w:rsid w:val="00A03FAE"/>
    <w:rsid w:val="00A07C5E"/>
    <w:rsid w:val="00A12282"/>
    <w:rsid w:val="00A21B1F"/>
    <w:rsid w:val="00A41461"/>
    <w:rsid w:val="00A44322"/>
    <w:rsid w:val="00A511F9"/>
    <w:rsid w:val="00A62A58"/>
    <w:rsid w:val="00A64E66"/>
    <w:rsid w:val="00A66A6A"/>
    <w:rsid w:val="00A67329"/>
    <w:rsid w:val="00A80A7C"/>
    <w:rsid w:val="00A87235"/>
    <w:rsid w:val="00A8781A"/>
    <w:rsid w:val="00A93589"/>
    <w:rsid w:val="00A950E1"/>
    <w:rsid w:val="00A95473"/>
    <w:rsid w:val="00AA2D25"/>
    <w:rsid w:val="00AA2D47"/>
    <w:rsid w:val="00AE30FA"/>
    <w:rsid w:val="00AE4C91"/>
    <w:rsid w:val="00AF09CD"/>
    <w:rsid w:val="00AF1296"/>
    <w:rsid w:val="00AF58D0"/>
    <w:rsid w:val="00B2421B"/>
    <w:rsid w:val="00B25F6A"/>
    <w:rsid w:val="00B277F8"/>
    <w:rsid w:val="00B313E3"/>
    <w:rsid w:val="00B34FAF"/>
    <w:rsid w:val="00B37D61"/>
    <w:rsid w:val="00B64EB6"/>
    <w:rsid w:val="00B65AA5"/>
    <w:rsid w:val="00B846ED"/>
    <w:rsid w:val="00B92F58"/>
    <w:rsid w:val="00B96006"/>
    <w:rsid w:val="00B96A79"/>
    <w:rsid w:val="00B9746F"/>
    <w:rsid w:val="00BA59EB"/>
    <w:rsid w:val="00BC06C6"/>
    <w:rsid w:val="00BC0C04"/>
    <w:rsid w:val="00BC6262"/>
    <w:rsid w:val="00BD0D83"/>
    <w:rsid w:val="00BF161A"/>
    <w:rsid w:val="00C05143"/>
    <w:rsid w:val="00C06C60"/>
    <w:rsid w:val="00C104CD"/>
    <w:rsid w:val="00C24BA1"/>
    <w:rsid w:val="00C25B1A"/>
    <w:rsid w:val="00C26F36"/>
    <w:rsid w:val="00C3006C"/>
    <w:rsid w:val="00C3092C"/>
    <w:rsid w:val="00C3732E"/>
    <w:rsid w:val="00C44400"/>
    <w:rsid w:val="00C463C1"/>
    <w:rsid w:val="00C565A7"/>
    <w:rsid w:val="00C56E0F"/>
    <w:rsid w:val="00C61779"/>
    <w:rsid w:val="00C72F1D"/>
    <w:rsid w:val="00C755E0"/>
    <w:rsid w:val="00C76A42"/>
    <w:rsid w:val="00C85B57"/>
    <w:rsid w:val="00C86CE8"/>
    <w:rsid w:val="00CA5FF8"/>
    <w:rsid w:val="00CA679B"/>
    <w:rsid w:val="00CC00F0"/>
    <w:rsid w:val="00CC52AF"/>
    <w:rsid w:val="00CD5821"/>
    <w:rsid w:val="00D02CB7"/>
    <w:rsid w:val="00D10862"/>
    <w:rsid w:val="00D13835"/>
    <w:rsid w:val="00D1539E"/>
    <w:rsid w:val="00D16CF0"/>
    <w:rsid w:val="00D22E3E"/>
    <w:rsid w:val="00D26FD4"/>
    <w:rsid w:val="00D30D73"/>
    <w:rsid w:val="00D314EE"/>
    <w:rsid w:val="00D626D1"/>
    <w:rsid w:val="00D71960"/>
    <w:rsid w:val="00DA28F5"/>
    <w:rsid w:val="00DB24D2"/>
    <w:rsid w:val="00DD6832"/>
    <w:rsid w:val="00DE7504"/>
    <w:rsid w:val="00DF109C"/>
    <w:rsid w:val="00E04E26"/>
    <w:rsid w:val="00E05830"/>
    <w:rsid w:val="00E22365"/>
    <w:rsid w:val="00E24B89"/>
    <w:rsid w:val="00E36E45"/>
    <w:rsid w:val="00E41BFF"/>
    <w:rsid w:val="00E4476E"/>
    <w:rsid w:val="00E57A64"/>
    <w:rsid w:val="00E8134A"/>
    <w:rsid w:val="00E8545A"/>
    <w:rsid w:val="00EA4710"/>
    <w:rsid w:val="00EB57BC"/>
    <w:rsid w:val="00EC4F7A"/>
    <w:rsid w:val="00EE3946"/>
    <w:rsid w:val="00F12B15"/>
    <w:rsid w:val="00F17E28"/>
    <w:rsid w:val="00F26D31"/>
    <w:rsid w:val="00F36DEA"/>
    <w:rsid w:val="00F3796D"/>
    <w:rsid w:val="00F437F4"/>
    <w:rsid w:val="00F50FCC"/>
    <w:rsid w:val="00F5260F"/>
    <w:rsid w:val="00F5371F"/>
    <w:rsid w:val="00F53BD3"/>
    <w:rsid w:val="00F56E2D"/>
    <w:rsid w:val="00F631CD"/>
    <w:rsid w:val="00F63FEB"/>
    <w:rsid w:val="00F670C1"/>
    <w:rsid w:val="00F714A7"/>
    <w:rsid w:val="00F721A7"/>
    <w:rsid w:val="00F726D5"/>
    <w:rsid w:val="00FB3BD7"/>
    <w:rsid w:val="00FC1CAE"/>
    <w:rsid w:val="00FC4E19"/>
    <w:rsid w:val="00FC596B"/>
    <w:rsid w:val="00FE5411"/>
    <w:rsid w:val="00FF0800"/>
    <w:rsid w:val="00FF6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AB095C"/>
  <w15:docId w15:val="{14F823BE-0A14-4CC3-9E4A-4EA42E15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E57"/>
    <w:pPr>
      <w:spacing w:after="120"/>
      <w:jc w:val="both"/>
    </w:pPr>
    <w:rPr>
      <w:rFonts w:ascii="Arial" w:hAnsi="Arial"/>
      <w:szCs w:val="24"/>
    </w:rPr>
  </w:style>
  <w:style w:type="paragraph" w:styleId="Heading1">
    <w:name w:val="heading 1"/>
    <w:basedOn w:val="Normal"/>
    <w:next w:val="Normal"/>
    <w:qFormat/>
    <w:rsid w:val="00FB3BD7"/>
    <w:pPr>
      <w:keepNext/>
      <w:outlineLvl w:val="0"/>
    </w:pPr>
    <w:rPr>
      <w:b/>
      <w:bCs/>
      <w:lang w:eastAsia="en-US"/>
    </w:rPr>
  </w:style>
  <w:style w:type="paragraph" w:styleId="Heading2">
    <w:name w:val="heading 2"/>
    <w:basedOn w:val="Normal"/>
    <w:next w:val="Normal"/>
    <w:qFormat/>
    <w:rsid w:val="00FB3BD7"/>
    <w:pPr>
      <w:keepNext/>
      <w:outlineLvl w:val="1"/>
    </w:pPr>
    <w:rPr>
      <w:b/>
      <w:bCs/>
      <w:sz w:val="32"/>
      <w:lang w:eastAsia="en-US"/>
    </w:rPr>
  </w:style>
  <w:style w:type="paragraph" w:styleId="Heading3">
    <w:name w:val="heading 3"/>
    <w:basedOn w:val="Normal"/>
    <w:next w:val="Normal"/>
    <w:link w:val="Heading3Char"/>
    <w:semiHidden/>
    <w:unhideWhenUsed/>
    <w:qFormat/>
    <w:rsid w:val="002214D4"/>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5B57"/>
    <w:pPr>
      <w:tabs>
        <w:tab w:val="center" w:pos="4320"/>
        <w:tab w:val="right" w:pos="8640"/>
      </w:tabs>
    </w:pPr>
  </w:style>
  <w:style w:type="paragraph" w:styleId="Footer">
    <w:name w:val="footer"/>
    <w:basedOn w:val="Normal"/>
    <w:rsid w:val="00C85B57"/>
    <w:pPr>
      <w:tabs>
        <w:tab w:val="center" w:pos="4320"/>
        <w:tab w:val="right" w:pos="8640"/>
      </w:tabs>
    </w:pPr>
  </w:style>
  <w:style w:type="character" w:styleId="PageNumber">
    <w:name w:val="page number"/>
    <w:basedOn w:val="DefaultParagraphFont"/>
    <w:rsid w:val="00F3796D"/>
  </w:style>
  <w:style w:type="paragraph" w:styleId="BalloonText">
    <w:name w:val="Balloon Text"/>
    <w:basedOn w:val="Normal"/>
    <w:semiHidden/>
    <w:rsid w:val="00321085"/>
    <w:rPr>
      <w:rFonts w:ascii="Tahoma" w:hAnsi="Tahoma" w:cs="Tahoma"/>
      <w:sz w:val="16"/>
      <w:szCs w:val="16"/>
    </w:rPr>
  </w:style>
  <w:style w:type="paragraph" w:customStyle="1" w:styleId="Bullet">
    <w:name w:val="Bullet"/>
    <w:basedOn w:val="Normal"/>
    <w:rsid w:val="00760E57"/>
    <w:pPr>
      <w:numPr>
        <w:numId w:val="1"/>
      </w:numPr>
    </w:pPr>
  </w:style>
  <w:style w:type="character" w:styleId="Strong">
    <w:name w:val="Strong"/>
    <w:uiPriority w:val="22"/>
    <w:qFormat/>
    <w:rsid w:val="00156085"/>
    <w:rPr>
      <w:b/>
      <w:bCs/>
    </w:rPr>
  </w:style>
  <w:style w:type="character" w:customStyle="1" w:styleId="HeaderChar">
    <w:name w:val="Header Char"/>
    <w:basedOn w:val="DefaultParagraphFont"/>
    <w:link w:val="Header"/>
    <w:uiPriority w:val="99"/>
    <w:rsid w:val="00935211"/>
    <w:rPr>
      <w:rFonts w:ascii="Arial" w:hAnsi="Arial"/>
      <w:szCs w:val="24"/>
    </w:rPr>
  </w:style>
  <w:style w:type="table" w:styleId="TableGrid">
    <w:name w:val="Table Grid"/>
    <w:basedOn w:val="TableNormal"/>
    <w:rsid w:val="00CC5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2AF"/>
    <w:pPr>
      <w:ind w:left="720"/>
      <w:contextualSpacing/>
    </w:pPr>
  </w:style>
  <w:style w:type="character" w:customStyle="1" w:styleId="summary">
    <w:name w:val="summary"/>
    <w:basedOn w:val="DefaultParagraphFont"/>
    <w:rsid w:val="00DF109C"/>
  </w:style>
  <w:style w:type="paragraph" w:customStyle="1" w:styleId="Default">
    <w:name w:val="Default"/>
    <w:basedOn w:val="Normal"/>
    <w:rsid w:val="00B64EB6"/>
    <w:pPr>
      <w:autoSpaceDE w:val="0"/>
      <w:autoSpaceDN w:val="0"/>
      <w:spacing w:after="0"/>
      <w:jc w:val="left"/>
    </w:pPr>
    <w:rPr>
      <w:rFonts w:ascii="Calibri" w:eastAsiaTheme="minorHAnsi" w:hAnsi="Calibri" w:cs="Calibri"/>
      <w:color w:val="000000"/>
      <w:sz w:val="24"/>
    </w:rPr>
  </w:style>
  <w:style w:type="paragraph" w:styleId="BodyText2">
    <w:name w:val="Body Text 2"/>
    <w:basedOn w:val="Normal"/>
    <w:link w:val="BodyText2Char"/>
    <w:rsid w:val="0028747B"/>
    <w:pPr>
      <w:spacing w:line="480" w:lineRule="auto"/>
      <w:jc w:val="left"/>
    </w:pPr>
    <w:rPr>
      <w:rFonts w:ascii="Times New Roman" w:hAnsi="Times New Roman"/>
      <w:sz w:val="24"/>
      <w:lang w:eastAsia="en-US"/>
    </w:rPr>
  </w:style>
  <w:style w:type="character" w:customStyle="1" w:styleId="BodyText2Char">
    <w:name w:val="Body Text 2 Char"/>
    <w:basedOn w:val="DefaultParagraphFont"/>
    <w:link w:val="BodyText2"/>
    <w:rsid w:val="0028747B"/>
    <w:rPr>
      <w:sz w:val="24"/>
      <w:szCs w:val="24"/>
      <w:lang w:eastAsia="en-US"/>
    </w:rPr>
  </w:style>
  <w:style w:type="paragraph" w:styleId="NormalWeb">
    <w:name w:val="Normal (Web)"/>
    <w:basedOn w:val="Normal"/>
    <w:uiPriority w:val="99"/>
    <w:unhideWhenUsed/>
    <w:rsid w:val="002214D4"/>
    <w:pPr>
      <w:spacing w:before="100" w:beforeAutospacing="1" w:after="100" w:afterAutospacing="1"/>
      <w:jc w:val="left"/>
    </w:pPr>
    <w:rPr>
      <w:rFonts w:ascii="Times New Roman" w:hAnsi="Times New Roman"/>
      <w:sz w:val="24"/>
    </w:rPr>
  </w:style>
  <w:style w:type="character" w:customStyle="1" w:styleId="Heading3Char">
    <w:name w:val="Heading 3 Char"/>
    <w:basedOn w:val="DefaultParagraphFont"/>
    <w:link w:val="Heading3"/>
    <w:semiHidden/>
    <w:rsid w:val="002214D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3014">
      <w:bodyDiv w:val="1"/>
      <w:marLeft w:val="0"/>
      <w:marRight w:val="0"/>
      <w:marTop w:val="0"/>
      <w:marBottom w:val="0"/>
      <w:divBdr>
        <w:top w:val="none" w:sz="0" w:space="0" w:color="auto"/>
        <w:left w:val="none" w:sz="0" w:space="0" w:color="auto"/>
        <w:bottom w:val="none" w:sz="0" w:space="0" w:color="auto"/>
        <w:right w:val="none" w:sz="0" w:space="0" w:color="auto"/>
      </w:divBdr>
    </w:div>
    <w:div w:id="284897463">
      <w:bodyDiv w:val="1"/>
      <w:marLeft w:val="0"/>
      <w:marRight w:val="0"/>
      <w:marTop w:val="0"/>
      <w:marBottom w:val="0"/>
      <w:divBdr>
        <w:top w:val="none" w:sz="0" w:space="0" w:color="auto"/>
        <w:left w:val="none" w:sz="0" w:space="0" w:color="auto"/>
        <w:bottom w:val="none" w:sz="0" w:space="0" w:color="auto"/>
        <w:right w:val="none" w:sz="0" w:space="0" w:color="auto"/>
      </w:divBdr>
    </w:div>
    <w:div w:id="671419878">
      <w:bodyDiv w:val="1"/>
      <w:marLeft w:val="0"/>
      <w:marRight w:val="0"/>
      <w:marTop w:val="0"/>
      <w:marBottom w:val="0"/>
      <w:divBdr>
        <w:top w:val="none" w:sz="0" w:space="0" w:color="auto"/>
        <w:left w:val="none" w:sz="0" w:space="0" w:color="auto"/>
        <w:bottom w:val="none" w:sz="0" w:space="0" w:color="auto"/>
        <w:right w:val="none" w:sz="0" w:space="0" w:color="auto"/>
      </w:divBdr>
      <w:divsChild>
        <w:div w:id="1216620331">
          <w:marLeft w:val="0"/>
          <w:marRight w:val="0"/>
          <w:marTop w:val="0"/>
          <w:marBottom w:val="0"/>
          <w:divBdr>
            <w:top w:val="none" w:sz="0" w:space="0" w:color="auto"/>
            <w:left w:val="none" w:sz="0" w:space="0" w:color="auto"/>
            <w:bottom w:val="none" w:sz="0" w:space="0" w:color="auto"/>
            <w:right w:val="none" w:sz="0" w:space="0" w:color="auto"/>
          </w:divBdr>
        </w:div>
        <w:div w:id="68697237">
          <w:marLeft w:val="0"/>
          <w:marRight w:val="0"/>
          <w:marTop w:val="0"/>
          <w:marBottom w:val="0"/>
          <w:divBdr>
            <w:top w:val="none" w:sz="0" w:space="0" w:color="auto"/>
            <w:left w:val="none" w:sz="0" w:space="0" w:color="auto"/>
            <w:bottom w:val="none" w:sz="0" w:space="0" w:color="auto"/>
            <w:right w:val="none" w:sz="0" w:space="0" w:color="auto"/>
          </w:divBdr>
        </w:div>
      </w:divsChild>
    </w:div>
    <w:div w:id="748381746">
      <w:bodyDiv w:val="1"/>
      <w:marLeft w:val="0"/>
      <w:marRight w:val="0"/>
      <w:marTop w:val="0"/>
      <w:marBottom w:val="0"/>
      <w:divBdr>
        <w:top w:val="none" w:sz="0" w:space="0" w:color="auto"/>
        <w:left w:val="none" w:sz="0" w:space="0" w:color="auto"/>
        <w:bottom w:val="none" w:sz="0" w:space="0" w:color="auto"/>
        <w:right w:val="none" w:sz="0" w:space="0" w:color="auto"/>
      </w:divBdr>
    </w:div>
    <w:div w:id="817503926">
      <w:bodyDiv w:val="1"/>
      <w:marLeft w:val="0"/>
      <w:marRight w:val="0"/>
      <w:marTop w:val="0"/>
      <w:marBottom w:val="0"/>
      <w:divBdr>
        <w:top w:val="none" w:sz="0" w:space="0" w:color="auto"/>
        <w:left w:val="none" w:sz="0" w:space="0" w:color="auto"/>
        <w:bottom w:val="none" w:sz="0" w:space="0" w:color="auto"/>
        <w:right w:val="none" w:sz="0" w:space="0" w:color="auto"/>
      </w:divBdr>
    </w:div>
    <w:div w:id="882716884">
      <w:bodyDiv w:val="1"/>
      <w:marLeft w:val="0"/>
      <w:marRight w:val="0"/>
      <w:marTop w:val="0"/>
      <w:marBottom w:val="0"/>
      <w:divBdr>
        <w:top w:val="none" w:sz="0" w:space="0" w:color="auto"/>
        <w:left w:val="none" w:sz="0" w:space="0" w:color="auto"/>
        <w:bottom w:val="none" w:sz="0" w:space="0" w:color="auto"/>
        <w:right w:val="none" w:sz="0" w:space="0" w:color="auto"/>
      </w:divBdr>
      <w:divsChild>
        <w:div w:id="1476920208">
          <w:marLeft w:val="0"/>
          <w:marRight w:val="0"/>
          <w:marTop w:val="0"/>
          <w:marBottom w:val="1200"/>
          <w:divBdr>
            <w:top w:val="none" w:sz="0" w:space="0" w:color="auto"/>
            <w:left w:val="none" w:sz="0" w:space="0" w:color="auto"/>
            <w:bottom w:val="none" w:sz="0" w:space="0" w:color="auto"/>
            <w:right w:val="none" w:sz="0" w:space="0" w:color="auto"/>
          </w:divBdr>
          <w:divsChild>
            <w:div w:id="128473940">
              <w:marLeft w:val="0"/>
              <w:marRight w:val="0"/>
              <w:marTop w:val="0"/>
              <w:marBottom w:val="0"/>
              <w:divBdr>
                <w:top w:val="none" w:sz="0" w:space="0" w:color="auto"/>
                <w:left w:val="none" w:sz="0" w:space="0" w:color="auto"/>
                <w:bottom w:val="none" w:sz="0" w:space="0" w:color="auto"/>
                <w:right w:val="none" w:sz="0" w:space="0" w:color="auto"/>
              </w:divBdr>
              <w:divsChild>
                <w:div w:id="519127705">
                  <w:marLeft w:val="0"/>
                  <w:marRight w:val="0"/>
                  <w:marTop w:val="0"/>
                  <w:marBottom w:val="240"/>
                  <w:divBdr>
                    <w:top w:val="none" w:sz="0" w:space="0" w:color="auto"/>
                    <w:left w:val="none" w:sz="0" w:space="0" w:color="auto"/>
                    <w:bottom w:val="none" w:sz="0" w:space="0" w:color="auto"/>
                    <w:right w:val="none" w:sz="0" w:space="0" w:color="auto"/>
                  </w:divBdr>
                  <w:divsChild>
                    <w:div w:id="19438021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39146065">
      <w:bodyDiv w:val="1"/>
      <w:marLeft w:val="0"/>
      <w:marRight w:val="0"/>
      <w:marTop w:val="0"/>
      <w:marBottom w:val="0"/>
      <w:divBdr>
        <w:top w:val="none" w:sz="0" w:space="0" w:color="auto"/>
        <w:left w:val="none" w:sz="0" w:space="0" w:color="auto"/>
        <w:bottom w:val="none" w:sz="0" w:space="0" w:color="auto"/>
        <w:right w:val="none" w:sz="0" w:space="0" w:color="auto"/>
      </w:divBdr>
    </w:div>
    <w:div w:id="1083182875">
      <w:bodyDiv w:val="1"/>
      <w:marLeft w:val="0"/>
      <w:marRight w:val="0"/>
      <w:marTop w:val="0"/>
      <w:marBottom w:val="0"/>
      <w:divBdr>
        <w:top w:val="none" w:sz="0" w:space="0" w:color="auto"/>
        <w:left w:val="none" w:sz="0" w:space="0" w:color="auto"/>
        <w:bottom w:val="none" w:sz="0" w:space="0" w:color="auto"/>
        <w:right w:val="none" w:sz="0" w:space="0" w:color="auto"/>
      </w:divBdr>
    </w:div>
    <w:div w:id="1436972973">
      <w:bodyDiv w:val="1"/>
      <w:marLeft w:val="0"/>
      <w:marRight w:val="0"/>
      <w:marTop w:val="0"/>
      <w:marBottom w:val="0"/>
      <w:divBdr>
        <w:top w:val="none" w:sz="0" w:space="0" w:color="auto"/>
        <w:left w:val="none" w:sz="0" w:space="0" w:color="auto"/>
        <w:bottom w:val="none" w:sz="0" w:space="0" w:color="auto"/>
        <w:right w:val="none" w:sz="0" w:space="0" w:color="auto"/>
      </w:divBdr>
    </w:div>
    <w:div w:id="1568031658">
      <w:bodyDiv w:val="1"/>
      <w:marLeft w:val="0"/>
      <w:marRight w:val="0"/>
      <w:marTop w:val="0"/>
      <w:marBottom w:val="0"/>
      <w:divBdr>
        <w:top w:val="none" w:sz="0" w:space="0" w:color="auto"/>
        <w:left w:val="none" w:sz="0" w:space="0" w:color="auto"/>
        <w:bottom w:val="none" w:sz="0" w:space="0" w:color="auto"/>
        <w:right w:val="none" w:sz="0" w:space="0" w:color="auto"/>
      </w:divBdr>
      <w:divsChild>
        <w:div w:id="1228414659">
          <w:marLeft w:val="0"/>
          <w:marRight w:val="0"/>
          <w:marTop w:val="0"/>
          <w:marBottom w:val="225"/>
          <w:divBdr>
            <w:top w:val="none" w:sz="0" w:space="0" w:color="auto"/>
            <w:left w:val="none" w:sz="0" w:space="0" w:color="auto"/>
            <w:bottom w:val="none" w:sz="0" w:space="0" w:color="auto"/>
            <w:right w:val="none" w:sz="0" w:space="0" w:color="auto"/>
          </w:divBdr>
        </w:div>
        <w:div w:id="548298741">
          <w:marLeft w:val="0"/>
          <w:marRight w:val="0"/>
          <w:marTop w:val="0"/>
          <w:marBottom w:val="225"/>
          <w:divBdr>
            <w:top w:val="none" w:sz="0" w:space="0" w:color="auto"/>
            <w:left w:val="none" w:sz="0" w:space="0" w:color="auto"/>
            <w:bottom w:val="none" w:sz="0" w:space="0" w:color="auto"/>
            <w:right w:val="none" w:sz="0" w:space="0" w:color="auto"/>
          </w:divBdr>
        </w:div>
      </w:divsChild>
    </w:div>
    <w:div w:id="1720863684">
      <w:bodyDiv w:val="1"/>
      <w:marLeft w:val="0"/>
      <w:marRight w:val="0"/>
      <w:marTop w:val="0"/>
      <w:marBottom w:val="0"/>
      <w:divBdr>
        <w:top w:val="none" w:sz="0" w:space="0" w:color="auto"/>
        <w:left w:val="none" w:sz="0" w:space="0" w:color="auto"/>
        <w:bottom w:val="none" w:sz="0" w:space="0" w:color="auto"/>
        <w:right w:val="none" w:sz="0" w:space="0" w:color="auto"/>
      </w:divBdr>
    </w:div>
    <w:div w:id="2012370765">
      <w:bodyDiv w:val="1"/>
      <w:marLeft w:val="0"/>
      <w:marRight w:val="0"/>
      <w:marTop w:val="0"/>
      <w:marBottom w:val="0"/>
      <w:divBdr>
        <w:top w:val="none" w:sz="0" w:space="0" w:color="auto"/>
        <w:left w:val="none" w:sz="0" w:space="0" w:color="auto"/>
        <w:bottom w:val="none" w:sz="0" w:space="0" w:color="auto"/>
        <w:right w:val="none" w:sz="0" w:space="0" w:color="auto"/>
      </w:divBdr>
    </w:div>
    <w:div w:id="20759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4249D-CB39-4251-B261-AD6E9907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1006</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TSS</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nicolac</dc:creator>
  <cp:keywords/>
  <dc:description/>
  <cp:lastModifiedBy>Hattie Lewis</cp:lastModifiedBy>
  <cp:revision>2</cp:revision>
  <cp:lastPrinted>2016-01-22T14:46:00Z</cp:lastPrinted>
  <dcterms:created xsi:type="dcterms:W3CDTF">2021-08-18T09:39:00Z</dcterms:created>
  <dcterms:modified xsi:type="dcterms:W3CDTF">2021-08-18T09:39:00Z</dcterms:modified>
</cp:coreProperties>
</file>